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60111B">
        <w:t>20</w:t>
      </w:r>
      <w:r>
        <w:t> </w:t>
      </w:r>
      <w:r w:rsidRPr="005C3B96">
        <w:t>г.</w:t>
      </w:r>
      <w:r>
        <w:br/>
      </w:r>
    </w:p>
    <w:p w:rsidR="000611FC" w:rsidRPr="00260C41" w:rsidRDefault="009314C7" w:rsidP="00F43C56">
      <w:pPr>
        <w:ind w:right="-5" w:firstLine="540"/>
        <w:jc w:val="both"/>
      </w:pPr>
      <w:r w:rsidRPr="00F4188B">
        <w:rPr>
          <w:b/>
        </w:rPr>
        <w:t xml:space="preserve">Общество с ограниченной ответственностью «Котельничский мачтопропиточный завод» </w:t>
      </w:r>
      <w:r w:rsidRPr="00583831">
        <w:t xml:space="preserve">(адрес: </w:t>
      </w:r>
      <w:r w:rsidRPr="00F4188B">
        <w:t>196084, г. Санкт-Петербург, Московский пр., д. 97, литер А, помещение 33-Н</w:t>
      </w:r>
      <w:r>
        <w:t xml:space="preserve">, ИНН </w:t>
      </w:r>
      <w:r w:rsidRPr="00F4188B">
        <w:t>7813403136</w:t>
      </w:r>
      <w:r w:rsidRPr="00583831">
        <w:t xml:space="preserve">, ОГРН </w:t>
      </w:r>
      <w:r w:rsidRPr="00F4188B">
        <w:t>1089847030954</w:t>
      </w:r>
      <w:r>
        <w:t>), именуемое</w:t>
      </w:r>
      <w:r w:rsidRPr="00600A51">
        <w:t xml:space="preserve"> в дальнейшем </w:t>
      </w:r>
      <w:r w:rsidR="00F43C56" w:rsidRPr="00EC110B">
        <w:t>«</w:t>
      </w:r>
      <w:r w:rsidR="00F43C56">
        <w:rPr>
          <w:b/>
        </w:rPr>
        <w:t>Цедент</w:t>
      </w:r>
      <w:r w:rsidR="00F43C56" w:rsidRPr="00EC110B">
        <w:t>», в лице конкурсного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AA05B5">
        <w:t>Зомба Екатерины Григорьевны</w:t>
      </w:r>
      <w:r w:rsidR="00F43C56" w:rsidRPr="00F6234B">
        <w:rPr>
          <w:rFonts w:cs="Tahoma"/>
          <w:shd w:val="clear" w:color="auto" w:fill="FFFFFF"/>
        </w:rPr>
        <w:t>, де</w:t>
      </w:r>
      <w:r w:rsidR="005E33C2">
        <w:rPr>
          <w:rFonts w:cs="Tahoma"/>
          <w:shd w:val="clear" w:color="auto" w:fill="FFFFFF"/>
        </w:rPr>
        <w:t>йствующе</w:t>
      </w:r>
      <w:r w:rsidR="0060111B">
        <w:rPr>
          <w:rFonts w:cs="Tahoma"/>
          <w:shd w:val="clear" w:color="auto" w:fill="FFFFFF"/>
        </w:rPr>
        <w:t>го</w:t>
      </w:r>
      <w:r w:rsidR="0021149D">
        <w:rPr>
          <w:rFonts w:cs="Tahoma"/>
          <w:shd w:val="clear" w:color="auto" w:fill="FFFFFF"/>
        </w:rPr>
        <w:t xml:space="preserve"> на основании решения </w:t>
      </w:r>
      <w:r w:rsidR="0060111B" w:rsidRPr="0060111B">
        <w:rPr>
          <w:rFonts w:cs="Tahoma"/>
          <w:shd w:val="clear" w:color="auto" w:fill="FFFFFF"/>
        </w:rPr>
        <w:t>Арбитражного суда города Санкт-Петербурга и Ленинградской области от 2</w:t>
      </w:r>
      <w:r>
        <w:rPr>
          <w:rFonts w:cs="Tahoma"/>
          <w:shd w:val="clear" w:color="auto" w:fill="FFFFFF"/>
        </w:rPr>
        <w:t>2</w:t>
      </w:r>
      <w:r w:rsidR="0060111B" w:rsidRPr="0060111B">
        <w:rPr>
          <w:rFonts w:cs="Tahoma"/>
          <w:shd w:val="clear" w:color="auto" w:fill="FFFFFF"/>
        </w:rPr>
        <w:t>.0</w:t>
      </w:r>
      <w:r>
        <w:rPr>
          <w:rFonts w:cs="Tahoma"/>
          <w:shd w:val="clear" w:color="auto" w:fill="FFFFFF"/>
        </w:rPr>
        <w:t>5</w:t>
      </w:r>
      <w:r w:rsidR="0060111B" w:rsidRPr="0060111B">
        <w:rPr>
          <w:rFonts w:cs="Tahoma"/>
          <w:shd w:val="clear" w:color="auto" w:fill="FFFFFF"/>
        </w:rPr>
        <w:t>.20</w:t>
      </w:r>
      <w:r>
        <w:rPr>
          <w:rFonts w:cs="Tahoma"/>
          <w:shd w:val="clear" w:color="auto" w:fill="FFFFFF"/>
        </w:rPr>
        <w:t>20</w:t>
      </w:r>
      <w:r w:rsidR="0060111B" w:rsidRPr="0060111B">
        <w:rPr>
          <w:rFonts w:cs="Tahoma"/>
          <w:shd w:val="clear" w:color="auto" w:fill="FFFFFF"/>
        </w:rPr>
        <w:t xml:space="preserve"> по делу №</w:t>
      </w:r>
      <w:r w:rsidRPr="009314C7">
        <w:t xml:space="preserve"> </w:t>
      </w:r>
      <w:r w:rsidRPr="00F4188B">
        <w:t>А56-33974/2019</w:t>
      </w:r>
      <w:r w:rsidR="00F43C56" w:rsidRPr="00EC110B">
        <w:t xml:space="preserve">, с одной стороны, и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D0183D">
        <w:t xml:space="preserve"> </w:t>
      </w:r>
      <w:r w:rsidR="009314C7">
        <w:t>7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D0183D">
        <w:t>№1</w:t>
      </w:r>
      <w:r w:rsidR="009314C7">
        <w:t>81</w:t>
      </w:r>
      <w:r w:rsidR="0021149D" w:rsidRPr="00E918BF">
        <w:t xml:space="preserve"> от </w:t>
      </w:r>
      <w:r w:rsidR="009314C7">
        <w:t>03</w:t>
      </w:r>
      <w:r w:rsidR="00D0183D">
        <w:t>.</w:t>
      </w:r>
      <w:r w:rsidR="009314C7">
        <w:t>10</w:t>
      </w:r>
      <w:r w:rsidR="00D0183D">
        <w:t>.20</w:t>
      </w:r>
      <w:r w:rsidR="0060111B">
        <w:t>20</w:t>
      </w:r>
      <w:r w:rsidR="000C3825">
        <w:t xml:space="preserve"> </w:t>
      </w:r>
      <w:r w:rsidR="0021149D" w:rsidRPr="00133D9F">
        <w:t xml:space="preserve">(объявление № </w:t>
      </w:r>
      <w:r w:rsidR="009314C7" w:rsidRPr="009314C7">
        <w:t>78030303125</w:t>
      </w:r>
      <w:r w:rsidR="0021149D" w:rsidRPr="0060111B">
        <w:t>)</w:t>
      </w:r>
      <w:r w:rsidR="0021149D" w:rsidRPr="00133D9F">
        <w:t xml:space="preserve"> (далее - Сообщение)</w:t>
      </w:r>
      <w:r w:rsidR="00F43C56" w:rsidRPr="00133D9F">
        <w:t>.</w:t>
      </w:r>
    </w:p>
    <w:p w:rsidR="00F43C56" w:rsidRPr="00133D9F" w:rsidRDefault="0021149D" w:rsidP="009314C7">
      <w:pPr>
        <w:numPr>
          <w:ilvl w:val="0"/>
          <w:numId w:val="1"/>
        </w:numPr>
        <w:suppressAutoHyphens/>
        <w:ind w:right="-5"/>
        <w:jc w:val="both"/>
      </w:pPr>
      <w:r w:rsidRPr="00133D9F">
        <w:t xml:space="preserve">решением </w:t>
      </w:r>
      <w:r w:rsidR="0060111B" w:rsidRPr="0060111B">
        <w:t>Арбитражного суда города Санкт-Петербурга и Ленинградской области от 2</w:t>
      </w:r>
      <w:r w:rsidR="009314C7">
        <w:t>2</w:t>
      </w:r>
      <w:r w:rsidR="0060111B" w:rsidRPr="0060111B">
        <w:t>.0</w:t>
      </w:r>
      <w:r w:rsidR="009314C7">
        <w:t>5</w:t>
      </w:r>
      <w:r w:rsidR="0060111B" w:rsidRPr="0060111B">
        <w:t>.20</w:t>
      </w:r>
      <w:r w:rsidR="009314C7">
        <w:t>20</w:t>
      </w:r>
      <w:r w:rsidR="0060111B" w:rsidRPr="0060111B">
        <w:t xml:space="preserve"> по делу №</w:t>
      </w:r>
      <w:r w:rsidR="009314C7" w:rsidRPr="009314C7">
        <w:t xml:space="preserve"> А56-33974/2019</w:t>
      </w:r>
      <w:r w:rsidR="009314C7">
        <w:t xml:space="preserve"> </w:t>
      </w:r>
      <w:r w:rsidRPr="00133D9F">
        <w:t>в отношении Продавца открыто конкурсное производство, конкурсным управляющим Продавца утвержден</w:t>
      </w:r>
      <w:r w:rsidR="009314C7">
        <w:t>а</w:t>
      </w:r>
      <w:r>
        <w:t xml:space="preserve"> </w:t>
      </w:r>
      <w:r w:rsidR="009314C7" w:rsidRPr="009314C7">
        <w:t>Зомба Е.Г.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="000C3825">
        <w:rPr>
          <w:b/>
        </w:rPr>
        <w:t>Права (требования</w:t>
      </w:r>
      <w:r w:rsidRPr="008B3579">
        <w:rPr>
          <w:b/>
        </w:rPr>
        <w:t>»</w:t>
      </w:r>
      <w:r w:rsidR="000C3825">
        <w:rPr>
          <w:b/>
        </w:rPr>
        <w:t>)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60111B">
        <w:t>20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21149D" w:rsidRPr="007E22B1">
        <w:t xml:space="preserve">ООО </w:t>
      </w:r>
      <w:r w:rsidR="005E33C2" w:rsidRPr="005E33C2">
        <w:t>«Тюнер» (ОГРН 1037843093573</w:t>
      </w:r>
      <w:r w:rsidR="0021149D" w:rsidRPr="00133D9F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010CB7">
        <w:t>434 437</w:t>
      </w:r>
      <w:r w:rsidR="0069111A" w:rsidRPr="0069111A">
        <w:t xml:space="preserve"> (</w:t>
      </w:r>
      <w:r w:rsidR="00010CB7">
        <w:t xml:space="preserve">четыреста тридцать четыре </w:t>
      </w:r>
      <w:r w:rsidR="0069111A" w:rsidRPr="0069111A">
        <w:t>тысяч</w:t>
      </w:r>
      <w:r w:rsidR="00010CB7">
        <w:t>и четыреста тридцать семь</w:t>
      </w:r>
      <w:r w:rsidR="0069111A" w:rsidRPr="0069111A">
        <w:t xml:space="preserve">) рублей </w:t>
      </w:r>
      <w:r w:rsidR="00010CB7">
        <w:t>47</w:t>
      </w:r>
      <w:r w:rsidR="0069111A" w:rsidRPr="0069111A">
        <w:t xml:space="preserve"> копе</w:t>
      </w:r>
      <w:r w:rsidR="00010CB7">
        <w:t>ек</w:t>
      </w:r>
      <w:r w:rsidR="0069111A" w:rsidRPr="0069111A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5E33C2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69111A">
        <w:t xml:space="preserve">огласия, возникшие из Договора или </w:t>
      </w:r>
      <w:r w:rsidRPr="005C3B96">
        <w:t>в св</w:t>
      </w:r>
      <w:r w:rsidR="0069111A">
        <w:t xml:space="preserve">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F477CE" w:rsidRPr="001E21C2" w:rsidTr="00255AB8">
        <w:trPr>
          <w:cantSplit/>
          <w:trHeight w:val="3466"/>
        </w:trPr>
        <w:tc>
          <w:tcPr>
            <w:tcW w:w="4824" w:type="dxa"/>
          </w:tcPr>
          <w:tbl>
            <w:tblPr>
              <w:tblW w:w="4881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881"/>
            </w:tblGrid>
            <w:tr w:rsidR="00B0782A" w:rsidRPr="0037035B" w:rsidTr="00D36F25">
              <w:trPr>
                <w:cantSplit/>
                <w:trHeight w:val="428"/>
              </w:trPr>
              <w:tc>
                <w:tcPr>
                  <w:tcW w:w="4881" w:type="dxa"/>
                </w:tcPr>
                <w:p w:rsidR="00D0183D" w:rsidRDefault="00D36F25" w:rsidP="00D0183D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36F25">
                    <w:rPr>
                      <w:b/>
                      <w:sz w:val="20"/>
                      <w:szCs w:val="20"/>
                    </w:rPr>
                    <w:t>Общество с ограниченной ответственностью «Котельничский мачтопропиточный завод»</w:t>
                  </w:r>
                </w:p>
                <w:p w:rsidR="00D36F25" w:rsidRPr="00B03441" w:rsidRDefault="00D36F25" w:rsidP="00D0183D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Адрес: 196084, г. Санкт-Петербург, Московский пр., д. 97, литер А, помещение 33-Н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ИНН 7813403136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ОГРН 1089847030954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КПП 781001001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 xml:space="preserve">р/с 40702810955000019070 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 xml:space="preserve">в Северо-Западный Банк ПАО Сбербанк 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к/с 30101810500000000653</w:t>
                  </w:r>
                </w:p>
                <w:p w:rsidR="00B0782A" w:rsidRPr="0037035B" w:rsidRDefault="00D36F25" w:rsidP="00D36F25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  <w:r w:rsidRPr="00D36F25">
                    <w:rPr>
                      <w:sz w:val="20"/>
                      <w:szCs w:val="20"/>
                    </w:rPr>
                    <w:t>БИК 044030653</w:t>
                  </w:r>
                </w:p>
              </w:tc>
            </w:tr>
            <w:tr w:rsidR="00B0782A" w:rsidRPr="0037035B" w:rsidTr="00D36F25">
              <w:trPr>
                <w:cantSplit/>
                <w:trHeight w:val="1072"/>
              </w:trPr>
              <w:tc>
                <w:tcPr>
                  <w:tcW w:w="4881" w:type="dxa"/>
                </w:tcPr>
                <w:p w:rsidR="00B0782A" w:rsidRPr="0037035B" w:rsidRDefault="00B0782A" w:rsidP="00B0782A">
                  <w:pPr>
                    <w:snapToGrid w:val="0"/>
                    <w:ind w:left="602"/>
                    <w:rPr>
                      <w:sz w:val="20"/>
                      <w:szCs w:val="20"/>
                      <w:highlight w:val="yellow"/>
                    </w:rPr>
                  </w:pPr>
                </w:p>
                <w:p w:rsidR="00D0183D" w:rsidRPr="00B03441" w:rsidRDefault="00D0183D" w:rsidP="00D0183D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 xml:space="preserve"> </w:t>
                  </w:r>
                </w:p>
                <w:p w:rsidR="00B0782A" w:rsidRPr="0037035B" w:rsidRDefault="00D0183D" w:rsidP="00D0183D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B0344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D36F25" w:rsidRPr="00D36F25">
                    <w:rPr>
                      <w:bCs/>
                      <w:sz w:val="20"/>
                      <w:szCs w:val="20"/>
                    </w:rPr>
                    <w:t>Зомба Е.Г.</w:t>
                  </w:r>
                  <w:bookmarkStart w:id="0" w:name="_GoBack"/>
                  <w:bookmarkEnd w:id="0"/>
                </w:p>
              </w:tc>
            </w:tr>
          </w:tbl>
          <w:p w:rsidR="00F477CE" w:rsidRPr="007B60AA" w:rsidRDefault="00F477CE" w:rsidP="0021149D">
            <w:pPr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F477CE" w:rsidRPr="001E21C2" w:rsidRDefault="00F477CE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9D0" w:rsidRDefault="008529D0" w:rsidP="00CC3A72">
      <w:r>
        <w:separator/>
      </w:r>
    </w:p>
  </w:endnote>
  <w:endnote w:type="continuationSeparator" w:id="0">
    <w:p w:rsidR="008529D0" w:rsidRDefault="008529D0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DF5B26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6F25">
      <w:rPr>
        <w:rStyle w:val="a5"/>
        <w:noProof/>
      </w:rPr>
      <w:t>3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9D0" w:rsidRDefault="008529D0" w:rsidP="00CC3A72">
      <w:r>
        <w:separator/>
      </w:r>
    </w:p>
  </w:footnote>
  <w:footnote w:type="continuationSeparator" w:id="0">
    <w:p w:rsidR="008529D0" w:rsidRDefault="008529D0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10CB7"/>
    <w:rsid w:val="000611FC"/>
    <w:rsid w:val="0007760A"/>
    <w:rsid w:val="0009796E"/>
    <w:rsid w:val="000C3825"/>
    <w:rsid w:val="00147478"/>
    <w:rsid w:val="00176207"/>
    <w:rsid w:val="0021149D"/>
    <w:rsid w:val="00255AB8"/>
    <w:rsid w:val="00352213"/>
    <w:rsid w:val="00364C9E"/>
    <w:rsid w:val="003839C3"/>
    <w:rsid w:val="003905AC"/>
    <w:rsid w:val="004D4374"/>
    <w:rsid w:val="005D41F9"/>
    <w:rsid w:val="005E069C"/>
    <w:rsid w:val="005E33C2"/>
    <w:rsid w:val="0060111B"/>
    <w:rsid w:val="0069111A"/>
    <w:rsid w:val="00765E52"/>
    <w:rsid w:val="008529D0"/>
    <w:rsid w:val="00853131"/>
    <w:rsid w:val="00854D29"/>
    <w:rsid w:val="009314C7"/>
    <w:rsid w:val="009A07B2"/>
    <w:rsid w:val="009D0939"/>
    <w:rsid w:val="00A07BC6"/>
    <w:rsid w:val="00B0782A"/>
    <w:rsid w:val="00BB7932"/>
    <w:rsid w:val="00C03C6A"/>
    <w:rsid w:val="00CC3A72"/>
    <w:rsid w:val="00D0183D"/>
    <w:rsid w:val="00D36F25"/>
    <w:rsid w:val="00DF5B26"/>
    <w:rsid w:val="00E7050B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A4C3E"/>
  <w15:docId w15:val="{93132B16-A6C6-43DB-9BA9-A921B9DE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box13</cp:lastModifiedBy>
  <cp:revision>20</cp:revision>
  <dcterms:created xsi:type="dcterms:W3CDTF">2016-04-29T13:42:00Z</dcterms:created>
  <dcterms:modified xsi:type="dcterms:W3CDTF">2020-10-01T10:25:00Z</dcterms:modified>
</cp:coreProperties>
</file>