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Абзелилово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Земельныйучасток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02:01:131101:250 Назначение объекта недвижимости - Земли населенных пунктов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личного подсобного хозяйства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Респ. Башкортостан, Абзелиловский р-н, с/с Таштимеровский, д. Абзелилово, ул. Юбилейная, д. 7 Площадь, кв.м. 1 734,0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175 500,00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175 500,00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 175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5</w:t>
      </w:r>
      <w:r>
        <w:rPr>
          <w:b/>
          <w:bCs/>
          <w:color w:val="000000"/>
          <w:sz w:val="22"/>
          <w:szCs w:val="22"/>
        </w:rPr>
        <w:t>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17</w:t>
      </w:r>
      <w:r>
        <w:rPr>
          <w:b/>
          <w:bCs/>
          <w:color w:val="000000"/>
          <w:spacing w:val="5"/>
          <w:sz w:val="22"/>
          <w:szCs w:val="22"/>
        </w:rPr>
        <w:t xml:space="preserve"> 5</w:t>
      </w:r>
      <w:r>
        <w:rPr>
          <w:b/>
          <w:bCs/>
          <w:color w:val="000000"/>
          <w:spacing w:val="5"/>
          <w:sz w:val="22"/>
          <w:szCs w:val="22"/>
        </w:rPr>
        <w:t>5</w:t>
      </w:r>
      <w:r>
        <w:rPr>
          <w:b/>
          <w:bCs/>
          <w:color w:val="000000"/>
          <w:spacing w:val="5"/>
          <w:sz w:val="22"/>
          <w:szCs w:val="22"/>
        </w:rPr>
        <w:t>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LibreOffice/6.2.2.2$Windows_X86_64 LibreOffice_project/2b840030fec2aae0fd2658d8d4f9548af4e3518d</Application>
  <Pages>2</Pages>
  <Words>559</Words>
  <Characters>4722</Characters>
  <CharactersWithSpaces>5349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2020-09-24T22:39:16Z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