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6CC" w:rsidRPr="00FD49BA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b/>
          <w:bCs/>
          <w:sz w:val="22"/>
          <w:szCs w:val="22"/>
        </w:rPr>
        <w:t xml:space="preserve">ДОГОВОР О ЗАДАТКЕ </w:t>
      </w:r>
    </w:p>
    <w:p w:rsidR="00D806CC" w:rsidRPr="00FD49BA" w:rsidRDefault="00D806CC" w:rsidP="0034454A">
      <w:pPr>
        <w:widowControl w:val="0"/>
        <w:jc w:val="center"/>
        <w:rPr>
          <w:b/>
          <w:sz w:val="22"/>
          <w:szCs w:val="22"/>
        </w:rPr>
      </w:pPr>
      <w:r w:rsidRPr="00FD49BA">
        <w:rPr>
          <w:b/>
          <w:bCs/>
          <w:sz w:val="22"/>
          <w:szCs w:val="22"/>
        </w:rPr>
        <w:t xml:space="preserve">(Лот № </w:t>
      </w:r>
      <w:r w:rsidR="006E41C1" w:rsidRPr="00FD49BA">
        <w:rPr>
          <w:b/>
          <w:bCs/>
          <w:sz w:val="22"/>
          <w:szCs w:val="22"/>
        </w:rPr>
        <w:t>3</w:t>
      </w:r>
      <w:r w:rsidRPr="00FD49BA">
        <w:rPr>
          <w:b/>
          <w:bCs/>
          <w:sz w:val="22"/>
          <w:szCs w:val="22"/>
        </w:rPr>
        <w:t>)</w:t>
      </w:r>
    </w:p>
    <w:p w:rsidR="00D806CC" w:rsidRPr="00FD49BA" w:rsidRDefault="00D806CC" w:rsidP="0034454A">
      <w:pPr>
        <w:rPr>
          <w:sz w:val="22"/>
          <w:szCs w:val="22"/>
        </w:rPr>
      </w:pPr>
      <w:r w:rsidRPr="00FD49BA">
        <w:rPr>
          <w:sz w:val="22"/>
          <w:szCs w:val="22"/>
        </w:rPr>
        <w:t xml:space="preserve">гор. Санкт-Петербург    </w:t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  <w:t xml:space="preserve"> </w:t>
      </w:r>
      <w:r w:rsidR="006E41C1" w:rsidRPr="00FD49BA">
        <w:rPr>
          <w:sz w:val="22"/>
          <w:szCs w:val="22"/>
        </w:rPr>
        <w:t xml:space="preserve">        «___» ______________ 2020</w:t>
      </w:r>
      <w:r w:rsidRPr="00FD49BA">
        <w:rPr>
          <w:sz w:val="22"/>
          <w:szCs w:val="22"/>
        </w:rPr>
        <w:t xml:space="preserve"> года</w:t>
      </w:r>
    </w:p>
    <w:p w:rsidR="00D806CC" w:rsidRPr="00FD49BA" w:rsidRDefault="006E41C1" w:rsidP="0034454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FD49BA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FD49BA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</w:t>
      </w:r>
      <w:r w:rsidR="00D806CC" w:rsidRPr="00FD49BA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:rsidR="00D806CC" w:rsidRPr="00FD49BA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публичного предложения (опубликовано в газете «Коммерсантъ» от </w:t>
      </w:r>
      <w:r w:rsidR="006E41C1" w:rsidRPr="00FD49BA">
        <w:rPr>
          <w:sz w:val="22"/>
          <w:szCs w:val="22"/>
        </w:rPr>
        <w:t>29</w:t>
      </w:r>
      <w:r w:rsidRPr="00FD49BA">
        <w:rPr>
          <w:sz w:val="22"/>
          <w:szCs w:val="22"/>
        </w:rPr>
        <w:t>.0</w:t>
      </w:r>
      <w:r w:rsidR="006E41C1" w:rsidRPr="00FD49BA">
        <w:rPr>
          <w:sz w:val="22"/>
          <w:szCs w:val="22"/>
        </w:rPr>
        <w:t>8.2020</w:t>
      </w:r>
      <w:r w:rsidRPr="00FD49BA">
        <w:rPr>
          <w:sz w:val="22"/>
          <w:szCs w:val="22"/>
        </w:rPr>
        <w:t xml:space="preserve">, объявление № </w:t>
      </w:r>
      <w:r w:rsidR="006E41C1" w:rsidRPr="00FD49BA">
        <w:rPr>
          <w:sz w:val="22"/>
          <w:szCs w:val="22"/>
        </w:rPr>
        <w:t>77033434492</w:t>
      </w:r>
      <w:r w:rsidRPr="00FD49BA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</w:t>
      </w:r>
      <w:r w:rsidRPr="00FD49BA">
        <w:rPr>
          <w:rFonts w:eastAsiaTheme="minorHAnsi"/>
          <w:sz w:val="22"/>
          <w:szCs w:val="22"/>
          <w:lang w:eastAsia="en-US"/>
        </w:rPr>
        <w:t>1144707000800</w:t>
      </w:r>
      <w:r w:rsidRPr="00FD49BA">
        <w:rPr>
          <w:sz w:val="22"/>
          <w:szCs w:val="22"/>
        </w:rPr>
        <w:t xml:space="preserve">; ИНН </w:t>
      </w:r>
      <w:r w:rsidRPr="00FD49BA">
        <w:rPr>
          <w:rFonts w:eastAsiaTheme="minorHAnsi"/>
          <w:sz w:val="22"/>
          <w:szCs w:val="22"/>
          <w:lang w:eastAsia="en-US"/>
        </w:rPr>
        <w:t>4707036672</w:t>
      </w:r>
      <w:r w:rsidRPr="00FD49BA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="006E41C1" w:rsidRPr="00FD49BA">
        <w:rPr>
          <w:bCs/>
          <w:noProof/>
          <w:sz w:val="22"/>
          <w:szCs w:val="22"/>
        </w:rPr>
        <w:t>3</w:t>
      </w:r>
      <w:r w:rsidRPr="00FD49BA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1.2. В состав Лота № </w:t>
      </w:r>
      <w:r w:rsidR="006E41C1" w:rsidRPr="00FD49BA">
        <w:rPr>
          <w:sz w:val="22"/>
          <w:szCs w:val="22"/>
        </w:rPr>
        <w:t>3</w:t>
      </w:r>
      <w:r w:rsidRPr="00FD49BA">
        <w:rPr>
          <w:sz w:val="22"/>
          <w:szCs w:val="22"/>
        </w:rPr>
        <w:t xml:space="preserve"> входит следующее имущество: </w:t>
      </w:r>
      <w:r w:rsidR="006E41C1" w:rsidRPr="00FD49BA">
        <w:rPr>
          <w:sz w:val="22"/>
          <w:szCs w:val="22"/>
        </w:rPr>
        <w:t>Экскаватор марка (модель) Komatsu №DBH5990, 2010 г.в.</w:t>
      </w:r>
    </w:p>
    <w:p w:rsidR="00D806CC" w:rsidRPr="00FD49BA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Прием заявок на участие в торгах посредством публичного предложения – с </w:t>
      </w:r>
      <w:r w:rsidR="006E41C1" w:rsidRPr="00FD49BA">
        <w:rPr>
          <w:sz w:val="22"/>
          <w:szCs w:val="22"/>
        </w:rPr>
        <w:t>03.09.2020</w:t>
      </w:r>
      <w:r w:rsidRPr="00FD49BA">
        <w:rPr>
          <w:sz w:val="22"/>
          <w:szCs w:val="22"/>
        </w:rPr>
        <w:t xml:space="preserve">. Начальная цена продажи, установленная для первого этапа публичного предложения, установлена в размере </w:t>
      </w:r>
      <w:r w:rsidR="006E41C1" w:rsidRPr="00FD49BA">
        <w:rPr>
          <w:sz w:val="22"/>
          <w:szCs w:val="22"/>
        </w:rPr>
        <w:t xml:space="preserve">387630 </w:t>
      </w:r>
      <w:r w:rsidRPr="00FD49BA">
        <w:rPr>
          <w:sz w:val="22"/>
          <w:szCs w:val="22"/>
        </w:rPr>
        <w:t xml:space="preserve">рублей. </w:t>
      </w:r>
      <w:r w:rsidR="006E41C1" w:rsidRPr="00FD49BA">
        <w:rPr>
          <w:sz w:val="22"/>
          <w:szCs w:val="22"/>
        </w:rPr>
        <w:t>Начальная цена продажи последовательно снижается по истечении каждых 7 календарных дней, всего 4 периода снижения начальной цены продажи.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Величина снижения начальной цены продажи для первого периода снижения начальной цены продажи составляет 28% от начальной цены продажи, установленной для первого этапа публичного предложения. Величина снижения начальной цены продажи для второго периода снижения начальной цены продажи составляет 27% от начальной цены продажи, установленной для первого этапа публичного предложения. Величина снижения начальной цены продажи для третьего периода снижения начальной цены продажи составляет 26% от начальной цены продажи, установленной для первого этапа публичного предложения. Величина снижения начальной цены продажи для четвертого периода снижения начальной цены продажи составляет 18% от размера начальной цены продажи, установленной для первого этапа публичного предложения. Минимальная цена продажи - 1% от размера начальной цены продажи соответствующего лота, установленной для первого периода проведения торгов.</w:t>
      </w:r>
    </w:p>
    <w:p w:rsidR="00D806CC" w:rsidRPr="00FD49BA" w:rsidRDefault="00D806CC" w:rsidP="00B03F06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2.2. Претендент перечисляет сумму задатка на расчетный счет OOO «РЕГИOН», </w:t>
      </w:r>
      <w:r w:rsidR="006E41C1" w:rsidRPr="00FD49BA">
        <w:rPr>
          <w:sz w:val="22"/>
          <w:szCs w:val="22"/>
        </w:rPr>
        <w:t xml:space="preserve">ИНН </w:t>
      </w:r>
      <w:hyperlink r:id="rId8" w:tgtFrame="_blank" w:tooltip="ОБЩЕСТВО С ОГРАНИЧЕННОЙ ОТВЕТСТВЕННОСТЬЮ &quot;РЕГИОН&quot;" w:history="1">
        <w:r w:rsidR="006E41C1" w:rsidRPr="00FD49BA">
          <w:rPr>
            <w:rStyle w:val="a5"/>
            <w:sz w:val="22"/>
            <w:szCs w:val="22"/>
          </w:rPr>
          <w:t>7810473745</w:t>
        </w:r>
      </w:hyperlink>
      <w:r w:rsidR="006E41C1" w:rsidRPr="00FD49BA">
        <w:rPr>
          <w:sz w:val="22"/>
          <w:szCs w:val="22"/>
        </w:rPr>
        <w:t xml:space="preserve"> , р/с №40702810032060010632 в филиале «Санкт-Петербургский» АО «Альфа-Банк» г. Санкт-Петербург, к/с №30101810600000000786, БИК 044030786.</w:t>
      </w:r>
      <w:r w:rsidRPr="00FD49BA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="006E41C1" w:rsidRPr="00FD49BA">
        <w:rPr>
          <w:sz w:val="22"/>
          <w:szCs w:val="22"/>
        </w:rPr>
        <w:t>3</w:t>
      </w:r>
      <w:r w:rsidRPr="00FD49BA">
        <w:rPr>
          <w:sz w:val="22"/>
          <w:szCs w:val="22"/>
        </w:rPr>
        <w:t xml:space="preserve"> по договору о за</w:t>
      </w:r>
      <w:r w:rsidR="006E41C1" w:rsidRPr="00FD49BA">
        <w:rPr>
          <w:sz w:val="22"/>
          <w:szCs w:val="22"/>
        </w:rPr>
        <w:t>датке от «__»_______________ 2020</w:t>
      </w:r>
      <w:r w:rsidRPr="00FD49BA">
        <w:rPr>
          <w:sz w:val="22"/>
          <w:szCs w:val="22"/>
        </w:rPr>
        <w:t xml:space="preserve"> г.». Сумма задатка перечисляется без НДС.</w:t>
      </w:r>
    </w:p>
    <w:p w:rsidR="00D806CC" w:rsidRPr="00FD49BA" w:rsidRDefault="00D806CC" w:rsidP="0034454A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3.1. Задаток вносится Претендентом в качестве обеспечения исполнения обязанности по </w:t>
      </w:r>
      <w:r w:rsidRPr="00FD49BA">
        <w:rPr>
          <w:sz w:val="22"/>
          <w:szCs w:val="22"/>
        </w:rPr>
        <w:lastRenderedPageBreak/>
        <w:t>оплате продаваемого на торгах имущества.</w:t>
      </w:r>
    </w:p>
    <w:p w:rsidR="00D806CC" w:rsidRPr="00FD49BA" w:rsidRDefault="00D806CC" w:rsidP="0034454A">
      <w:pPr>
        <w:pStyle w:val="a3"/>
        <w:ind w:firstLine="567"/>
        <w:rPr>
          <w:sz w:val="22"/>
          <w:szCs w:val="22"/>
        </w:rPr>
      </w:pPr>
      <w:r w:rsidRPr="00FD49BA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FD49BA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FD49BA">
        <w:rPr>
          <w:bCs/>
          <w:sz w:val="22"/>
          <w:szCs w:val="22"/>
        </w:rPr>
        <w:t>ООО «</w:t>
      </w:r>
      <w:r w:rsidRPr="00FD49BA">
        <w:rPr>
          <w:sz w:val="22"/>
          <w:szCs w:val="22"/>
        </w:rPr>
        <w:t xml:space="preserve">Энергострой», ИНН </w:t>
      </w:r>
      <w:r w:rsidRPr="00FD49BA">
        <w:rPr>
          <w:bCs/>
          <w:sz w:val="22"/>
          <w:szCs w:val="22"/>
        </w:rPr>
        <w:t>4707036672</w:t>
      </w:r>
      <w:r w:rsidRPr="00FD49BA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FD49BA">
        <w:rPr>
          <w:sz w:val="22"/>
          <w:szCs w:val="22"/>
          <w:shd w:val="clear" w:color="auto" w:fill="FFFFFF"/>
        </w:rPr>
        <w:t>в</w:t>
      </w:r>
      <w:r w:rsidRPr="00FD49BA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FD49BA" w:rsidRDefault="00D806CC" w:rsidP="003340DE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FD49BA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</w:t>
      </w:r>
      <w:r w:rsidRPr="00FD49BA">
        <w:rPr>
          <w:color w:val="000000"/>
          <w:sz w:val="22"/>
          <w:szCs w:val="22"/>
        </w:rPr>
        <w:t>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FD49BA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FD49BA" w:rsidRDefault="00D806CC" w:rsidP="003340DE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FD49BA" w:rsidRDefault="00D806CC" w:rsidP="0034454A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bCs/>
          <w:sz w:val="22"/>
          <w:szCs w:val="22"/>
        </w:rPr>
        <w:t>5.1. Н</w:t>
      </w:r>
      <w:r w:rsidRPr="00FD49BA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FD49BA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FD49BA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D806CC" w:rsidRPr="00FD49BA" w:rsidTr="00FE4D09">
        <w:tc>
          <w:tcPr>
            <w:tcW w:w="4786" w:type="dxa"/>
          </w:tcPr>
          <w:p w:rsidR="00D806CC" w:rsidRPr="00FD49BA" w:rsidRDefault="00D806CC" w:rsidP="0034454A">
            <w:pPr>
              <w:rPr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="006E41C1" w:rsidRPr="00FD49BA">
              <w:rPr>
                <w:rFonts w:ascii="Times New Roman" w:hAnsi="Times New Roman" w:cs="Times New Roman"/>
                <w:sz w:val="22"/>
                <w:szCs w:val="22"/>
              </w:rPr>
              <w:t>191014, г. Санкт-Петербург, ул. Некрасова, д. 11, лит. Б, пом. 4-Н, каб. 45</w:t>
            </w:r>
          </w:p>
          <w:p w:rsidR="00D806CC" w:rsidRPr="00FD49BA" w:rsidRDefault="006E41C1" w:rsidP="0034454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ИНН 7810473745</w:t>
            </w:r>
          </w:p>
          <w:p w:rsidR="00D806CC" w:rsidRPr="00FD49BA" w:rsidRDefault="00D806CC" w:rsidP="0034454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Р/счет</w:t>
            </w:r>
            <w:r w:rsidRPr="00FD49BA">
              <w:rPr>
                <w:rFonts w:eastAsia="Calibri"/>
                <w:sz w:val="22"/>
                <w:szCs w:val="22"/>
              </w:rPr>
              <w:t xml:space="preserve"> </w:t>
            </w:r>
            <w:r w:rsidRPr="00FD49BA">
              <w:rPr>
                <w:sz w:val="22"/>
                <w:szCs w:val="22"/>
              </w:rPr>
              <w:t>№ 40702810193700000396</w:t>
            </w:r>
          </w:p>
          <w:p w:rsidR="00D806CC" w:rsidRPr="00FD49BA" w:rsidRDefault="00D806CC" w:rsidP="0034454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в Северо-Западном филиале ПАО РОСБАНК, г. Санкт-Петербург</w:t>
            </w:r>
          </w:p>
          <w:p w:rsidR="00D806CC" w:rsidRPr="00FD49BA" w:rsidRDefault="00D806CC" w:rsidP="0034454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К/счет 30101810100000000778, БИК 044030778</w:t>
            </w:r>
          </w:p>
          <w:p w:rsidR="00D806CC" w:rsidRPr="00FD49BA" w:rsidRDefault="00D806CC" w:rsidP="0034454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Телефон: 88124261196</w:t>
            </w:r>
          </w:p>
          <w:p w:rsidR="00D806CC" w:rsidRPr="00FD49BA" w:rsidRDefault="00D806CC" w:rsidP="0034454A">
            <w:pPr>
              <w:rPr>
                <w:sz w:val="22"/>
                <w:szCs w:val="22"/>
              </w:rPr>
            </w:pP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Претендент</w:t>
            </w:r>
            <w:r w:rsidRPr="00FD49BA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FD49BA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6E41C1" w:rsidRPr="00FD49BA" w:rsidRDefault="006E41C1" w:rsidP="006E41C1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sz w:val="22"/>
          <w:szCs w:val="22"/>
        </w:rPr>
        <w:br w:type="column"/>
      </w:r>
      <w:r w:rsidRPr="00FD49BA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6E41C1" w:rsidRPr="00FD49BA" w:rsidRDefault="006E41C1" w:rsidP="006E41C1">
      <w:pPr>
        <w:widowControl w:val="0"/>
        <w:jc w:val="center"/>
        <w:rPr>
          <w:b/>
          <w:sz w:val="22"/>
          <w:szCs w:val="22"/>
        </w:rPr>
      </w:pPr>
      <w:r w:rsidRPr="00FD49BA">
        <w:rPr>
          <w:b/>
          <w:bCs/>
          <w:sz w:val="22"/>
          <w:szCs w:val="22"/>
        </w:rPr>
        <w:t>(Лот № 6)</w:t>
      </w:r>
    </w:p>
    <w:p w:rsidR="006E41C1" w:rsidRPr="00FD49BA" w:rsidRDefault="006E41C1" w:rsidP="006E41C1">
      <w:pPr>
        <w:rPr>
          <w:sz w:val="22"/>
          <w:szCs w:val="22"/>
        </w:rPr>
      </w:pPr>
      <w:r w:rsidRPr="00FD49BA">
        <w:rPr>
          <w:sz w:val="22"/>
          <w:szCs w:val="22"/>
        </w:rPr>
        <w:t xml:space="preserve">гор. Санкт-Петербург    </w:t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  <w:t xml:space="preserve">         «___» ______________ 2020 года</w:t>
      </w:r>
    </w:p>
    <w:p w:rsidR="006E41C1" w:rsidRPr="00FD49BA" w:rsidRDefault="006E41C1" w:rsidP="006E41C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FD49BA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FD49BA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6E41C1" w:rsidRPr="00FD49BA" w:rsidRDefault="006E41C1" w:rsidP="006E41C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публичного предложения (опубликовано в газете «Коммерсантъ» от 29.08.2020, объявление № 77033434492) для участия в торгах по продаже имущества, принадлежащего ООО «Энергострой» (ОГРН </w:t>
      </w:r>
      <w:r w:rsidRPr="00FD49BA">
        <w:rPr>
          <w:rFonts w:eastAsiaTheme="minorHAnsi"/>
          <w:sz w:val="22"/>
          <w:szCs w:val="22"/>
          <w:lang w:eastAsia="en-US"/>
        </w:rPr>
        <w:t>1144707000800</w:t>
      </w:r>
      <w:r w:rsidRPr="00FD49BA">
        <w:rPr>
          <w:sz w:val="22"/>
          <w:szCs w:val="22"/>
        </w:rPr>
        <w:t xml:space="preserve">; ИНН </w:t>
      </w:r>
      <w:r w:rsidRPr="00FD49BA">
        <w:rPr>
          <w:rFonts w:eastAsiaTheme="minorHAnsi"/>
          <w:sz w:val="22"/>
          <w:szCs w:val="22"/>
          <w:lang w:eastAsia="en-US"/>
        </w:rPr>
        <w:t>4707036672</w:t>
      </w:r>
      <w:r w:rsidRPr="00FD49BA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6,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1.2. В состав Лота № 6 входит следующее имущество: Экскаватор марка (модель) Komatsu №DBH5995, 2010 г.в.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размере 387630 рублей. Начальная цена продажи последовательно снижается по истечении каждых 7 календарных дней, всего 4 периода снижения начальной цены продажи.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Величина снижения начальной цены продажи для первого периода снижения начальной цены продажи составляет 28% от начальной цены продажи, установленной для первого этапа публичного предложения. Величина снижения начальной цены продажи для второго периода снижения начальной цены продажи составляет 27% от начальной цены продажи, установленной для первого этапа публичного предложения. Величина снижения начальной цены продажи для третьего периода снижения начальной цены продажи составляет 26% от начальной цены продажи, установленной для первого этапа публичного предложения. Величина снижения начальной цены продажи для четвертого периода снижения начальной цены продажи составляет 18% от размера начальной цены продажи, установленной для первого этапа публичного предложения. Минимальная цена продажи - 1% от размера начальной цены продажи соответствующего лота, установленной для первого периода проведения торгов.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9" w:tgtFrame="_blank" w:tooltip="ОБЩЕСТВО С ОГРАНИЧЕННОЙ ОТВЕТСТВЕННОСТЬЮ &quot;РЕГИОН&quot;" w:history="1">
        <w:r w:rsidRPr="00FD49BA">
          <w:rPr>
            <w:rStyle w:val="a5"/>
            <w:sz w:val="22"/>
            <w:szCs w:val="22"/>
          </w:rPr>
          <w:t>7810473745</w:t>
        </w:r>
      </w:hyperlink>
      <w:r w:rsidRPr="00FD49BA">
        <w:rPr>
          <w:sz w:val="22"/>
          <w:szCs w:val="22"/>
        </w:rPr>
        <w:t xml:space="preserve"> , р/с №40702810032060010632 в филиале «Санкт-Петербургский» АО «Альфа-Банк» г. Санкт-Петербург, к/с №30101810600000000786, БИК 044030786.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2.3. Претендент в платежном поручении указывает следующее наименование платежа: «Перечисление задатка на участие в торгах по Лоту № 6 по договору о задатке от «__»_______________ 2020 г.». Сумма задатка перечисляется без НДС.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3.1. Задаток вносится Претендентом в качестве обеспечения исполнения обязанности по </w:t>
      </w:r>
      <w:r w:rsidRPr="00FD49BA">
        <w:rPr>
          <w:sz w:val="22"/>
          <w:szCs w:val="22"/>
        </w:rPr>
        <w:lastRenderedPageBreak/>
        <w:t>оплате продаваемого на торгах имущества.</w:t>
      </w:r>
    </w:p>
    <w:p w:rsidR="006E41C1" w:rsidRPr="00FD49BA" w:rsidRDefault="006E41C1" w:rsidP="006E41C1">
      <w:pPr>
        <w:pStyle w:val="a3"/>
        <w:ind w:firstLine="567"/>
        <w:rPr>
          <w:sz w:val="22"/>
          <w:szCs w:val="22"/>
        </w:rPr>
      </w:pPr>
      <w:r w:rsidRPr="00FD49BA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FD49BA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FD49BA">
        <w:rPr>
          <w:bCs/>
          <w:sz w:val="22"/>
          <w:szCs w:val="22"/>
        </w:rPr>
        <w:t>ООО «</w:t>
      </w:r>
      <w:r w:rsidRPr="00FD49BA">
        <w:rPr>
          <w:sz w:val="22"/>
          <w:szCs w:val="22"/>
        </w:rPr>
        <w:t xml:space="preserve">Энергострой», ИНН </w:t>
      </w:r>
      <w:r w:rsidRPr="00FD49BA">
        <w:rPr>
          <w:bCs/>
          <w:sz w:val="22"/>
          <w:szCs w:val="22"/>
        </w:rPr>
        <w:t>4707036672</w:t>
      </w:r>
      <w:r w:rsidRPr="00FD49BA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FD49BA">
        <w:rPr>
          <w:sz w:val="22"/>
          <w:szCs w:val="22"/>
          <w:shd w:val="clear" w:color="auto" w:fill="FFFFFF"/>
        </w:rPr>
        <w:t>в</w:t>
      </w:r>
      <w:r w:rsidRPr="00FD49BA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6E41C1" w:rsidRPr="00FD49BA" w:rsidRDefault="006E41C1" w:rsidP="006E41C1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FD49BA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</w:t>
      </w:r>
      <w:r w:rsidRPr="00FD49BA">
        <w:rPr>
          <w:color w:val="000000"/>
          <w:sz w:val="22"/>
          <w:szCs w:val="22"/>
        </w:rPr>
        <w:t>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6E41C1" w:rsidRPr="00FD49BA" w:rsidRDefault="006E41C1" w:rsidP="006E41C1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bCs/>
          <w:sz w:val="22"/>
          <w:szCs w:val="22"/>
        </w:rPr>
        <w:t>5.1. Н</w:t>
      </w:r>
      <w:r w:rsidRPr="00FD49BA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6E41C1" w:rsidRPr="00FD49BA" w:rsidRDefault="006E41C1" w:rsidP="006E41C1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6E41C1" w:rsidRPr="00FD49BA" w:rsidTr="0028127A">
        <w:tc>
          <w:tcPr>
            <w:tcW w:w="4786" w:type="dxa"/>
          </w:tcPr>
          <w:p w:rsidR="006E41C1" w:rsidRPr="00FD49BA" w:rsidRDefault="006E41C1" w:rsidP="0028127A">
            <w:pPr>
              <w:rPr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ИНН 7810473745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Р/счет</w:t>
            </w:r>
            <w:r w:rsidRPr="00FD49BA">
              <w:rPr>
                <w:rFonts w:eastAsia="Calibri"/>
                <w:sz w:val="22"/>
                <w:szCs w:val="22"/>
              </w:rPr>
              <w:t xml:space="preserve"> </w:t>
            </w:r>
            <w:r w:rsidRPr="00FD49BA">
              <w:rPr>
                <w:sz w:val="22"/>
                <w:szCs w:val="22"/>
              </w:rPr>
              <w:t>№ 40702810193700000396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в Северо-Западном филиале ПАО РОСБАНК, г. Санкт-Петербург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К/счет 30101810100000000778, БИК 044030778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Телефон: 88124261196</w:t>
            </w:r>
          </w:p>
          <w:p w:rsidR="006E41C1" w:rsidRPr="00FD49BA" w:rsidRDefault="006E41C1" w:rsidP="0028127A">
            <w:pPr>
              <w:rPr>
                <w:sz w:val="22"/>
                <w:szCs w:val="22"/>
              </w:rPr>
            </w:pP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Претендент</w:t>
            </w:r>
            <w:r w:rsidRPr="00FD49BA">
              <w:rPr>
                <w:bCs/>
                <w:sz w:val="22"/>
                <w:szCs w:val="22"/>
                <w:u w:val="single"/>
              </w:rPr>
              <w:t>: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6E41C1" w:rsidRPr="00FD49BA" w:rsidRDefault="006E41C1" w:rsidP="006E41C1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sz w:val="22"/>
          <w:szCs w:val="22"/>
          <w:lang w:val="en-US"/>
        </w:rPr>
        <w:br w:type="column"/>
      </w:r>
      <w:r w:rsidRPr="00FD49BA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6E41C1" w:rsidRPr="00FD49BA" w:rsidRDefault="006E41C1" w:rsidP="006E41C1">
      <w:pPr>
        <w:widowControl w:val="0"/>
        <w:jc w:val="center"/>
        <w:rPr>
          <w:b/>
          <w:sz w:val="22"/>
          <w:szCs w:val="22"/>
        </w:rPr>
      </w:pPr>
      <w:r w:rsidRPr="00FD49BA">
        <w:rPr>
          <w:b/>
          <w:bCs/>
          <w:sz w:val="22"/>
          <w:szCs w:val="22"/>
        </w:rPr>
        <w:t>(Лот № 8)</w:t>
      </w:r>
    </w:p>
    <w:p w:rsidR="006E41C1" w:rsidRPr="00FD49BA" w:rsidRDefault="006E41C1" w:rsidP="006E41C1">
      <w:pPr>
        <w:rPr>
          <w:sz w:val="22"/>
          <w:szCs w:val="22"/>
        </w:rPr>
      </w:pPr>
      <w:r w:rsidRPr="00FD49BA">
        <w:rPr>
          <w:sz w:val="22"/>
          <w:szCs w:val="22"/>
        </w:rPr>
        <w:t xml:space="preserve">гор. Санкт-Петербург    </w:t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</w:r>
      <w:r w:rsidRPr="00FD49BA">
        <w:rPr>
          <w:sz w:val="22"/>
          <w:szCs w:val="22"/>
        </w:rPr>
        <w:tab/>
        <w:t xml:space="preserve">         «___» ______________ 20</w:t>
      </w:r>
      <w:r w:rsidRPr="00FD49BA">
        <w:rPr>
          <w:sz w:val="22"/>
          <w:szCs w:val="22"/>
          <w:lang w:val="en-US"/>
        </w:rPr>
        <w:t>20</w:t>
      </w:r>
      <w:r w:rsidRPr="00FD49BA">
        <w:rPr>
          <w:sz w:val="22"/>
          <w:szCs w:val="22"/>
        </w:rPr>
        <w:t xml:space="preserve"> года</w:t>
      </w:r>
    </w:p>
    <w:p w:rsidR="006E41C1" w:rsidRPr="00FD49BA" w:rsidRDefault="006E41C1" w:rsidP="006E41C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FD49BA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FD49BA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6E41C1" w:rsidRPr="00FD49BA" w:rsidRDefault="006E41C1" w:rsidP="006E41C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D49B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публичного предложения (опубликовано в газете «Коммерсантъ» от 29.08.2020, объявление № 77033434492) для участия в торгах по продаже имущества, принадлежащего ООО «Энергострой» (ОГРН </w:t>
      </w:r>
      <w:r w:rsidRPr="00FD49BA">
        <w:rPr>
          <w:rFonts w:eastAsiaTheme="minorHAnsi"/>
          <w:sz w:val="22"/>
          <w:szCs w:val="22"/>
          <w:lang w:eastAsia="en-US"/>
        </w:rPr>
        <w:t>1144707000800</w:t>
      </w:r>
      <w:r w:rsidRPr="00FD49BA">
        <w:rPr>
          <w:sz w:val="22"/>
          <w:szCs w:val="22"/>
        </w:rPr>
        <w:t xml:space="preserve">; ИНН </w:t>
      </w:r>
      <w:r w:rsidRPr="00FD49BA">
        <w:rPr>
          <w:rFonts w:eastAsiaTheme="minorHAnsi"/>
          <w:sz w:val="22"/>
          <w:szCs w:val="22"/>
          <w:lang w:eastAsia="en-US"/>
        </w:rPr>
        <w:t>4707036672</w:t>
      </w:r>
      <w:r w:rsidRPr="00FD49BA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8,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1.2. В состав Лота № 8 входит следующее имущество: ТС марка (модель) бортовая платформа №X8957CH0370CX2060, 2007 г.в.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размере 434070 рублей. Начальная цена продажи последовательно снижается по истечении каждых 7 календарных дней, всего 4 периода снижения начальной цены продажи.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Величина снижения начальной цены продажи для первого периода снижения начальной цены продажи составляет 28% от начальной цены продажи, установленной для первого этапа публичного предложения. Величина снижения начальной цены продажи для второго периода снижения начальной цены продажи составляет 27% от начальной цены продажи, установленной для первого этапа публичного предложения. Величина снижения начальной цены продажи для третьего периода снижения начальной цены продажи составляет 26% от начальной цены продажи, установленной для первого этапа публичного предложения. Величина снижения начальной цены продажи для четвертого периода снижения начальной цены продажи составляет 18% от размера начальной цены продажи, установленной для первого этапа публичного предложения. Минимальная цена продажи - 1% от размера начальной цены продажи соответствующего лота, установленной для первого периода проведения торгов.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10" w:tgtFrame="_blank" w:tooltip="ОБЩЕСТВО С ОГРАНИЧЕННОЙ ОТВЕТСТВЕННОСТЬЮ &quot;РЕГИОН&quot;" w:history="1">
        <w:r w:rsidRPr="00FD49BA">
          <w:rPr>
            <w:rStyle w:val="a5"/>
            <w:sz w:val="22"/>
            <w:szCs w:val="22"/>
          </w:rPr>
          <w:t>7810473745</w:t>
        </w:r>
      </w:hyperlink>
      <w:r w:rsidRPr="00FD49BA">
        <w:rPr>
          <w:sz w:val="22"/>
          <w:szCs w:val="22"/>
        </w:rPr>
        <w:t xml:space="preserve"> , р/с №40702810032060010632 в филиале «Санкт-Петербургский» АО «Альфа-Банк» г. Санкт-Петербург, к/с №30101810600000000786, БИК 044030786.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2.3. Претендент в платежном поручении указывает следующее наименование платежа: «Перечисление задатка на участие в торгах по Лоту № 8 по договору о задатке от «__»_______________ 2020 г.». Сумма задатка перечисляется без НДС.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 xml:space="preserve">3.1. Задаток вносится Претендентом в качестве обеспечения исполнения обязанности по </w:t>
      </w:r>
      <w:r w:rsidRPr="00FD49BA">
        <w:rPr>
          <w:sz w:val="22"/>
          <w:szCs w:val="22"/>
        </w:rPr>
        <w:lastRenderedPageBreak/>
        <w:t>оплате продаваемого на торгах имущества.</w:t>
      </w:r>
    </w:p>
    <w:p w:rsidR="006E41C1" w:rsidRPr="00FD49BA" w:rsidRDefault="006E41C1" w:rsidP="006E41C1">
      <w:pPr>
        <w:pStyle w:val="a3"/>
        <w:ind w:firstLine="567"/>
        <w:rPr>
          <w:sz w:val="22"/>
          <w:szCs w:val="22"/>
        </w:rPr>
      </w:pPr>
      <w:r w:rsidRPr="00FD49BA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FD49BA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FD49BA">
        <w:rPr>
          <w:bCs/>
          <w:sz w:val="22"/>
          <w:szCs w:val="22"/>
        </w:rPr>
        <w:t>ООО «</w:t>
      </w:r>
      <w:r w:rsidRPr="00FD49BA">
        <w:rPr>
          <w:sz w:val="22"/>
          <w:szCs w:val="22"/>
        </w:rPr>
        <w:t xml:space="preserve">Энергострой», ИНН </w:t>
      </w:r>
      <w:r w:rsidRPr="00FD49BA">
        <w:rPr>
          <w:bCs/>
          <w:sz w:val="22"/>
          <w:szCs w:val="22"/>
        </w:rPr>
        <w:t>4707036672</w:t>
      </w:r>
      <w:r w:rsidRPr="00FD49BA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FD49BA">
        <w:rPr>
          <w:sz w:val="22"/>
          <w:szCs w:val="22"/>
          <w:shd w:val="clear" w:color="auto" w:fill="FFFFFF"/>
        </w:rPr>
        <w:t>в</w:t>
      </w:r>
      <w:r w:rsidRPr="00FD49BA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6E41C1" w:rsidRPr="00FD49BA" w:rsidRDefault="006E41C1" w:rsidP="006E41C1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FD49BA">
        <w:rPr>
          <w:sz w:val="22"/>
          <w:szCs w:val="22"/>
        </w:rPr>
        <w:t xml:space="preserve"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</w:t>
      </w:r>
      <w:r w:rsidRPr="00FD49BA">
        <w:rPr>
          <w:color w:val="000000"/>
          <w:sz w:val="22"/>
          <w:szCs w:val="22"/>
        </w:rPr>
        <w:t>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6E41C1" w:rsidRPr="00FD49BA" w:rsidRDefault="006E41C1" w:rsidP="006E41C1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6E41C1" w:rsidRPr="00FD49BA" w:rsidRDefault="006E41C1" w:rsidP="006E41C1">
      <w:pPr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bCs/>
          <w:sz w:val="22"/>
          <w:szCs w:val="22"/>
        </w:rPr>
        <w:t>5.1. Н</w:t>
      </w:r>
      <w:r w:rsidRPr="00FD49BA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6E41C1" w:rsidRPr="00FD49BA" w:rsidRDefault="006E41C1" w:rsidP="006E41C1">
      <w:pPr>
        <w:widowControl w:val="0"/>
        <w:ind w:firstLine="567"/>
        <w:jc w:val="both"/>
        <w:rPr>
          <w:sz w:val="22"/>
          <w:szCs w:val="22"/>
        </w:rPr>
      </w:pPr>
      <w:r w:rsidRPr="00FD49BA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6E41C1" w:rsidRPr="00FD49BA" w:rsidRDefault="006E41C1" w:rsidP="006E41C1">
      <w:pPr>
        <w:widowControl w:val="0"/>
        <w:jc w:val="center"/>
        <w:rPr>
          <w:b/>
          <w:bCs/>
          <w:sz w:val="22"/>
          <w:szCs w:val="22"/>
        </w:rPr>
      </w:pPr>
      <w:r w:rsidRPr="00FD49BA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6E41C1" w:rsidRPr="007B29D3" w:rsidTr="0028127A">
        <w:tc>
          <w:tcPr>
            <w:tcW w:w="4786" w:type="dxa"/>
          </w:tcPr>
          <w:p w:rsidR="006E41C1" w:rsidRPr="00FD49BA" w:rsidRDefault="006E41C1" w:rsidP="0028127A">
            <w:pPr>
              <w:rPr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ИНН 7810473745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Р/счет</w:t>
            </w:r>
            <w:r w:rsidRPr="00FD49BA">
              <w:rPr>
                <w:rFonts w:eastAsia="Calibri"/>
                <w:sz w:val="22"/>
                <w:szCs w:val="22"/>
              </w:rPr>
              <w:t xml:space="preserve"> </w:t>
            </w:r>
            <w:r w:rsidRPr="00FD49BA">
              <w:rPr>
                <w:sz w:val="22"/>
                <w:szCs w:val="22"/>
              </w:rPr>
              <w:t>№ 40702810193700000396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в Северо-Западном филиале ПАО РОСБАНК, г. Санкт-Петербург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К/счет 30101810100000000778, БИК 044030778</w:t>
            </w:r>
          </w:p>
          <w:p w:rsidR="006E41C1" w:rsidRPr="00FD49BA" w:rsidRDefault="006E41C1" w:rsidP="0028127A">
            <w:pPr>
              <w:jc w:val="both"/>
              <w:rPr>
                <w:sz w:val="22"/>
                <w:szCs w:val="22"/>
              </w:rPr>
            </w:pPr>
            <w:r w:rsidRPr="00FD49BA">
              <w:rPr>
                <w:sz w:val="22"/>
                <w:szCs w:val="22"/>
              </w:rPr>
              <w:t>Телефон: 88124261196</w:t>
            </w:r>
          </w:p>
          <w:p w:rsidR="006E41C1" w:rsidRPr="00FD49BA" w:rsidRDefault="006E41C1" w:rsidP="0028127A">
            <w:pPr>
              <w:rPr>
                <w:sz w:val="22"/>
                <w:szCs w:val="22"/>
              </w:rPr>
            </w:pP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FD49BA">
              <w:rPr>
                <w:sz w:val="22"/>
                <w:szCs w:val="22"/>
                <w:u w:val="single"/>
              </w:rPr>
              <w:t>Претендент</w:t>
            </w:r>
            <w:r w:rsidRPr="00FD49BA">
              <w:rPr>
                <w:bCs/>
                <w:sz w:val="22"/>
                <w:szCs w:val="22"/>
                <w:u w:val="single"/>
              </w:rPr>
              <w:t>: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widowControl w:val="0"/>
              <w:rPr>
                <w:bCs/>
                <w:sz w:val="22"/>
                <w:szCs w:val="22"/>
              </w:rPr>
            </w:pPr>
            <w:r w:rsidRPr="00FD49BA">
              <w:rPr>
                <w:bCs/>
                <w:sz w:val="22"/>
                <w:szCs w:val="22"/>
              </w:rPr>
              <w:t>______________________________________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6E41C1" w:rsidRPr="00FD49BA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6E41C1" w:rsidRPr="007B29D3" w:rsidRDefault="006E41C1" w:rsidP="0028127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D49B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6E41C1" w:rsidRPr="007B29D3" w:rsidRDefault="006E41C1" w:rsidP="006E41C1">
      <w:pPr>
        <w:rPr>
          <w:sz w:val="22"/>
          <w:szCs w:val="22"/>
          <w:lang w:val="en-US"/>
        </w:rPr>
      </w:pPr>
    </w:p>
    <w:sectPr w:rsidR="006E41C1" w:rsidRPr="007B29D3" w:rsidSect="00496FDE">
      <w:headerReference w:type="even" r:id="rId11"/>
      <w:pgSz w:w="11906" w:h="16838"/>
      <w:pgMar w:top="567" w:right="850" w:bottom="568" w:left="1701" w:header="708" w:footer="4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1B" w:rsidRDefault="0089431B">
      <w:r>
        <w:separator/>
      </w:r>
    </w:p>
  </w:endnote>
  <w:endnote w:type="continuationSeparator" w:id="0">
    <w:p w:rsidR="0089431B" w:rsidRDefault="0089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1B" w:rsidRDefault="0089431B">
      <w:r>
        <w:separator/>
      </w:r>
    </w:p>
  </w:footnote>
  <w:footnote w:type="continuationSeparator" w:id="0">
    <w:p w:rsidR="0089431B" w:rsidRDefault="00894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AD2" w:rsidRDefault="00FB3AD2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C17F3">
      <w:rPr>
        <w:rStyle w:val="a8"/>
        <w:noProof/>
      </w:rPr>
      <w:t>1</w:t>
    </w:r>
    <w:r>
      <w:rPr>
        <w:rStyle w:val="a8"/>
      </w:rPr>
      <w:fldChar w:fldCharType="end"/>
    </w:r>
  </w:p>
  <w:p w:rsidR="00FB3AD2" w:rsidRDefault="00FB3AD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1FB2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BD1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EFB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90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1A7"/>
    <w:rsid w:val="002C122E"/>
    <w:rsid w:val="002C17D4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DE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54A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11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6FDE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B5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4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022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A7E72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22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EC0"/>
    <w:rsid w:val="00645F84"/>
    <w:rsid w:val="0064606F"/>
    <w:rsid w:val="00646175"/>
    <w:rsid w:val="00646271"/>
    <w:rsid w:val="00646723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C77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1C1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7D0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9D3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7F3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1B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0CF2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497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67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4DE"/>
    <w:rsid w:val="009D496E"/>
    <w:rsid w:val="009D4BD2"/>
    <w:rsid w:val="009D4D1E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953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A8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006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21"/>
    <w:rsid w:val="00B031DE"/>
    <w:rsid w:val="00B035E7"/>
    <w:rsid w:val="00B03D42"/>
    <w:rsid w:val="00B03F06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DA7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16F"/>
    <w:rsid w:val="00C57A9A"/>
    <w:rsid w:val="00C57E05"/>
    <w:rsid w:val="00C57E89"/>
    <w:rsid w:val="00C6007E"/>
    <w:rsid w:val="00C606F9"/>
    <w:rsid w:val="00C607D7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594C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0CE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6C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17A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BE6"/>
    <w:rsid w:val="00EF4380"/>
    <w:rsid w:val="00EF43E6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3AD2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9BA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93afe7b64b58492cc13e8511414f6ce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artoteka.ru/card/93afe7b64b58492cc13e8511414f6ce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toteka.ru/card/93afe7b64b58492cc13e8511414f6ce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AA358-90BB-47F9-9CED-823C92CC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4239</Words>
  <Characters>24166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28349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6</cp:revision>
  <cp:lastPrinted>2018-02-01T15:49:00Z</cp:lastPrinted>
  <dcterms:created xsi:type="dcterms:W3CDTF">2019-04-03T11:56:00Z</dcterms:created>
  <dcterms:modified xsi:type="dcterms:W3CDTF">2020-09-01T12:13:00Z</dcterms:modified>
</cp:coreProperties>
</file>