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142" w:rsidRDefault="00D01142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01142" w:rsidRDefault="0014276D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D01142" w:rsidRDefault="00D01142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01142" w:rsidRDefault="0014276D">
      <w:pPr>
        <w:shd w:val="clear" w:color="auto" w:fill="FFFFFF"/>
        <w:jc w:val="center"/>
      </w:pPr>
      <w:r>
        <w:rPr>
          <w:color w:val="000000"/>
          <w:spacing w:val="-4"/>
        </w:rPr>
        <w:t xml:space="preserve">г. Тюмень                                                                                          </w:t>
      </w:r>
      <w:proofErr w:type="gramStart"/>
      <w:r>
        <w:rPr>
          <w:color w:val="000000"/>
          <w:spacing w:val="-4"/>
        </w:rPr>
        <w:t xml:space="preserve">  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D01142" w:rsidRDefault="00D01142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D01142" w:rsidRDefault="0014276D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bookmarkStart w:id="0" w:name="__DdeLink__2576_1427625446"/>
      <w:r>
        <w:rPr>
          <w:color w:val="000000"/>
        </w:rPr>
        <w:t xml:space="preserve">Никодимова Сергея Васильевича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>
        <w:rPr>
          <w:color w:val="000000"/>
          <w:sz w:val="23"/>
          <w:szCs w:val="23"/>
        </w:rPr>
        <w:t xml:space="preserve">Арбитражного суда </w:t>
      </w:r>
      <w:r>
        <w:rPr>
          <w:color w:val="000000"/>
          <w:szCs w:val="23"/>
        </w:rPr>
        <w:t>Тюменской области от 26.11.2019 г. по делу № А70-18487/</w:t>
      </w:r>
      <w:proofErr w:type="gramStart"/>
      <w:r>
        <w:rPr>
          <w:color w:val="000000"/>
          <w:szCs w:val="23"/>
        </w:rPr>
        <w:t>2019</w:t>
      </w:r>
      <w:bookmarkEnd w:id="0"/>
      <w:r>
        <w:rPr>
          <w:color w:val="000000"/>
        </w:rPr>
        <w:t>.,</w:t>
      </w:r>
      <w:proofErr w:type="gramEnd"/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и</w:t>
      </w:r>
      <w:r>
        <w:t xml:space="preserve"> </w:t>
      </w:r>
    </w:p>
    <w:p w:rsidR="00D01142" w:rsidRDefault="0014276D">
      <w:pPr>
        <w:shd w:val="clear" w:color="auto" w:fill="FFFFFF"/>
        <w:jc w:val="both"/>
      </w:pPr>
      <w: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D01142" w:rsidRDefault="00D01142">
      <w:pPr>
        <w:shd w:val="clear" w:color="auto" w:fill="FFFFFF"/>
        <w:jc w:val="both"/>
        <w:rPr>
          <w:color w:val="000000"/>
          <w:spacing w:val="-1"/>
        </w:rPr>
      </w:pPr>
    </w:p>
    <w:p w:rsidR="00D01142" w:rsidRDefault="00D01142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D01142" w:rsidRDefault="0014276D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D01142" w:rsidRDefault="00D01142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8"/>
        <w:gridCol w:w="5427"/>
        <w:gridCol w:w="2241"/>
      </w:tblGrid>
      <w:tr w:rsidR="00D01142">
        <w:trPr>
          <w:trHeight w:val="704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D01142">
        <w:trPr>
          <w:trHeight w:val="1425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1142" w:rsidRDefault="0014276D">
            <w:pPr>
              <w:spacing w:before="0" w:after="0"/>
              <w:ind w:right="283"/>
              <w:jc w:val="both"/>
            </w:pPr>
            <w:r>
              <w:t>2/3 доли в праве собственности на земельный участок площадью 444 м2 , кадастровый номер 72:17:0404002:194,расположенного по адресу: Тюменская область, Тюменский район, СНТ "Мичуринец- 2", ул. Горная, 48</w:t>
            </w:r>
            <w:r>
              <w:br/>
            </w:r>
            <w:r>
              <w:br/>
              <w:t>2/3 доли в праве собственности на жилой дом площадью 30м2 ,кадастровый номер 72:17:0404002:1389, расположенного по адресу: Тюменская область, Тюменский район, СНТ "Мичуринец- 2", ул. Горная, 48</w:t>
            </w:r>
            <w:r>
              <w:br/>
            </w:r>
            <w:r>
              <w:br/>
              <w:t>2/3 доли в праве собственности на баню площадью24м2 ,кадастровыйномер72:17:0404002:1392, расположенной по адресу: Тюменская область, Тюменский район, СНТ "Мичуринец- 2", ул. Горная, 48</w:t>
            </w:r>
          </w:p>
          <w:p w:rsidR="00D01142" w:rsidRDefault="00D01142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1142" w:rsidRDefault="00D01142">
            <w:pPr>
              <w:ind w:right="283"/>
              <w:jc w:val="center"/>
            </w:pPr>
          </w:p>
        </w:tc>
      </w:tr>
      <w:tr w:rsidR="00D01142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1142" w:rsidRDefault="0014276D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142" w:rsidRDefault="00D01142">
            <w:pPr>
              <w:ind w:right="283"/>
              <w:jc w:val="center"/>
            </w:pPr>
          </w:p>
        </w:tc>
      </w:tr>
    </w:tbl>
    <w:p w:rsidR="00D01142" w:rsidRDefault="00D01142">
      <w:pPr>
        <w:shd w:val="clear" w:color="auto" w:fill="FFFFFF"/>
        <w:jc w:val="both"/>
        <w:rPr>
          <w:spacing w:val="3"/>
        </w:rPr>
      </w:pPr>
    </w:p>
    <w:p w:rsidR="00D01142" w:rsidRDefault="0014276D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>
        <w:rPr>
          <w:spacing w:val="5"/>
        </w:rPr>
        <w:t xml:space="preserve">торгов задаток в размере </w:t>
      </w:r>
      <w:r w:rsidR="00F525A7">
        <w:rPr>
          <w:spacing w:val="5"/>
        </w:rPr>
        <w:t>5</w:t>
      </w:r>
      <w:r>
        <w:rPr>
          <w:spacing w:val="5"/>
        </w:rPr>
        <w:t xml:space="preserve">% от начальной цены имущества, а именно </w:t>
      </w:r>
      <w:r w:rsidR="00F525A7">
        <w:rPr>
          <w:b/>
          <w:spacing w:val="5"/>
          <w:sz w:val="23"/>
          <w:szCs w:val="23"/>
        </w:rPr>
        <w:lastRenderedPageBreak/>
        <w:t>____________________________________</w:t>
      </w:r>
      <w:bookmarkStart w:id="1" w:name="_GoBack"/>
      <w:bookmarkEnd w:id="1"/>
      <w:r>
        <w:rPr>
          <w:b/>
          <w:bCs/>
          <w:spacing w:val="5"/>
        </w:rPr>
        <w:t xml:space="preserve">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D01142" w:rsidRDefault="00D01142">
      <w:pPr>
        <w:pStyle w:val="a6"/>
        <w:tabs>
          <w:tab w:val="left" w:pos="527"/>
        </w:tabs>
        <w:spacing w:after="0"/>
        <w:jc w:val="both"/>
        <w:rPr>
          <w:b/>
          <w:color w:val="000000"/>
          <w:spacing w:val="-2"/>
          <w:szCs w:val="22"/>
        </w:rPr>
      </w:pPr>
    </w:p>
    <w:p w:rsidR="00D01142" w:rsidRDefault="0014276D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D01142" w:rsidRDefault="0014276D">
      <w:r>
        <w:t>Получатель: Никодимов Сергей Васильевич (ИНН 720312240874 )</w:t>
      </w:r>
      <w:r>
        <w:br/>
        <w:t>40817810371000018821</w:t>
      </w:r>
      <w:r>
        <w:br/>
        <w:t xml:space="preserve">в АО "РОССИЙСКИЙ СЕЛЬСКОХОЗЯЙСТВЕННЫЙ БАНК", ОГРН 1027700342890, ИНН 7725114488, БИК 047102622, К/С </w:t>
      </w:r>
      <w:proofErr w:type="gramStart"/>
      <w:r>
        <w:t>30101810800000000622 .</w:t>
      </w:r>
      <w:proofErr w:type="gramEnd"/>
    </w:p>
    <w:p w:rsidR="00D01142" w:rsidRDefault="00D01142">
      <w:pPr>
        <w:tabs>
          <w:tab w:val="left" w:pos="527"/>
        </w:tabs>
        <w:jc w:val="both"/>
        <w:rPr>
          <w:b/>
          <w:color w:val="000000"/>
          <w:spacing w:val="-2"/>
          <w:szCs w:val="22"/>
        </w:rPr>
      </w:pPr>
    </w:p>
    <w:p w:rsidR="00D01142" w:rsidRDefault="0014276D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D01142" w:rsidRDefault="0014276D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D01142" w:rsidRDefault="00D01142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01142" w:rsidRDefault="00D01142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01142" w:rsidRDefault="00D01142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D01142" w:rsidRDefault="0014276D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D01142" w:rsidRDefault="0014276D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D01142" w:rsidRDefault="0014276D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D01142" w:rsidRDefault="0014276D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D01142" w:rsidRDefault="0014276D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D01142" w:rsidRDefault="0014276D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D01142" w:rsidRDefault="0014276D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D01142" w:rsidRDefault="0014276D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D01142" w:rsidRDefault="0014276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D01142" w:rsidRDefault="0014276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D01142" w:rsidRDefault="0014276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D01142" w:rsidRDefault="0014276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D01142" w:rsidRDefault="0014276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D01142" w:rsidRDefault="0014276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D01142" w:rsidRDefault="00D01142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D01142" w:rsidRDefault="00D01142">
      <w:pPr>
        <w:sectPr w:rsidR="00D01142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D01142" w:rsidRDefault="0014276D">
      <w:pPr>
        <w:rPr>
          <w:b/>
        </w:rPr>
      </w:pPr>
      <w:r>
        <w:rPr>
          <w:b/>
        </w:rPr>
        <w:t>Организатор торгов:</w:t>
      </w:r>
    </w:p>
    <w:p w:rsidR="00D01142" w:rsidRDefault="0014276D">
      <w:pPr>
        <w:shd w:val="clear" w:color="auto" w:fill="FFFFFF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ФУ Никодимова Сергея Васильевича </w:t>
      </w:r>
      <w:proofErr w:type="spellStart"/>
      <w:r>
        <w:rPr>
          <w:color w:val="000000"/>
          <w:sz w:val="20"/>
          <w:szCs w:val="20"/>
        </w:rPr>
        <w:t>Шуховцев</w:t>
      </w:r>
      <w:proofErr w:type="spellEnd"/>
      <w:r>
        <w:rPr>
          <w:color w:val="000000"/>
          <w:sz w:val="20"/>
          <w:szCs w:val="20"/>
        </w:rPr>
        <w:t xml:space="preserve"> Данил Михайлович, действующий на основании решения Арбитражного суда Арбитражного суда Тюменской области от 26.11.2019 г. по делу № А70-18487/2019</w:t>
      </w:r>
    </w:p>
    <w:p w:rsidR="00D01142" w:rsidRDefault="0014276D">
      <w:r>
        <w:rPr>
          <w:sz w:val="20"/>
          <w:szCs w:val="20"/>
        </w:rPr>
        <w:t xml:space="preserve">Реквизиты счета: </w:t>
      </w:r>
    </w:p>
    <w:p w:rsidR="00D01142" w:rsidRDefault="0014276D">
      <w:pPr>
        <w:rPr>
          <w:color w:val="000000"/>
          <w:spacing w:val="-2"/>
        </w:rPr>
      </w:pPr>
      <w:r>
        <w:rPr>
          <w:sz w:val="20"/>
          <w:szCs w:val="20"/>
        </w:rPr>
        <w:t>Получатель: Никодимов Сергей Васильевич (ИНН 720312240874 )</w:t>
      </w:r>
      <w:r>
        <w:rPr>
          <w:sz w:val="20"/>
          <w:szCs w:val="20"/>
        </w:rPr>
        <w:br/>
        <w:t>40817810371000018821</w:t>
      </w:r>
      <w:r>
        <w:rPr>
          <w:sz w:val="20"/>
          <w:szCs w:val="20"/>
        </w:rPr>
        <w:br/>
        <w:t xml:space="preserve">в АО "РОССИЙСКИЙ СЕЛЬСКОХОЗЯЙСТВЕННЫЙ БАНК", ОГРН 1027700342890, ИНН 7725114488, БИК 047102622, К/С </w:t>
      </w:r>
      <w:proofErr w:type="gramStart"/>
      <w:r>
        <w:rPr>
          <w:sz w:val="20"/>
          <w:szCs w:val="20"/>
        </w:rPr>
        <w:t>30101810800000000622 .</w:t>
      </w:r>
      <w:proofErr w:type="gramEnd"/>
    </w:p>
    <w:p w:rsidR="00D01142" w:rsidRDefault="0014276D">
      <w:pPr>
        <w:rPr>
          <w:sz w:val="20"/>
          <w:szCs w:val="20"/>
        </w:rPr>
      </w:pPr>
      <w:r>
        <w:rPr>
          <w:sz w:val="20"/>
          <w:szCs w:val="20"/>
        </w:rPr>
        <w:t>_____________________</w:t>
      </w:r>
      <w:proofErr w:type="spellStart"/>
      <w:r>
        <w:rPr>
          <w:sz w:val="20"/>
          <w:szCs w:val="20"/>
        </w:rPr>
        <w:t>Шуховцев</w:t>
      </w:r>
      <w:proofErr w:type="spellEnd"/>
      <w:r>
        <w:rPr>
          <w:sz w:val="20"/>
          <w:szCs w:val="20"/>
        </w:rPr>
        <w:t xml:space="preserve"> Д.М.</w:t>
      </w:r>
    </w:p>
    <w:p w:rsidR="0014276D" w:rsidRDefault="0014276D">
      <w:pPr>
        <w:rPr>
          <w:b/>
        </w:rPr>
      </w:pPr>
    </w:p>
    <w:p w:rsidR="0014276D" w:rsidRDefault="0014276D">
      <w:pPr>
        <w:rPr>
          <w:b/>
        </w:rPr>
      </w:pPr>
    </w:p>
    <w:p w:rsidR="0014276D" w:rsidRDefault="0014276D">
      <w:pPr>
        <w:rPr>
          <w:b/>
        </w:rPr>
      </w:pPr>
    </w:p>
    <w:p w:rsidR="0014276D" w:rsidRDefault="0014276D">
      <w:pPr>
        <w:rPr>
          <w:b/>
        </w:rPr>
      </w:pPr>
    </w:p>
    <w:p w:rsidR="00D01142" w:rsidRDefault="0014276D">
      <w:r>
        <w:rPr>
          <w:b/>
        </w:rPr>
        <w:t>Участник торгов: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</w:rPr>
        <w:t>______________________________________</w:t>
      </w:r>
      <w:bookmarkEnd w:id="2"/>
      <w:r>
        <w:rPr>
          <w:b/>
        </w:rPr>
        <w:t>______________________________________</w:t>
      </w:r>
    </w:p>
    <w:p w:rsidR="00D01142" w:rsidRDefault="00D01142">
      <w:pPr>
        <w:sectPr w:rsidR="00D01142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D01142" w:rsidRDefault="00D01142"/>
    <w:sectPr w:rsidR="00D01142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6077D"/>
    <w:multiLevelType w:val="multilevel"/>
    <w:tmpl w:val="EE24A44C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2127E54"/>
    <w:multiLevelType w:val="multilevel"/>
    <w:tmpl w:val="461AD340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E2C66D4"/>
    <w:multiLevelType w:val="multilevel"/>
    <w:tmpl w:val="570E074E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3">
    <w:nsid w:val="4A8802B5"/>
    <w:multiLevelType w:val="multilevel"/>
    <w:tmpl w:val="2634FF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18E6FB2"/>
    <w:multiLevelType w:val="multilevel"/>
    <w:tmpl w:val="ABBCFAD4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7CF21714"/>
    <w:multiLevelType w:val="multilevel"/>
    <w:tmpl w:val="3C52AAAE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7F3C0742"/>
    <w:multiLevelType w:val="multilevel"/>
    <w:tmpl w:val="38685A06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D01142"/>
    <w:rsid w:val="0014276D"/>
    <w:rsid w:val="005443CE"/>
    <w:rsid w:val="00D01142"/>
    <w:rsid w:val="00F5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8424E-0512-4105-8599-9A4A2816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7</cp:revision>
  <dcterms:created xsi:type="dcterms:W3CDTF">2019-10-31T17:20:00Z</dcterms:created>
  <dcterms:modified xsi:type="dcterms:W3CDTF">2020-08-31T05:10:00Z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