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C98" w:rsidRDefault="002C1C98" w:rsidP="002C1C9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:rsidR="00B17892" w:rsidRPr="00D62BC3" w:rsidRDefault="00E30A27" w:rsidP="00B178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ДОГОВОР</w:t>
      </w:r>
      <w:r w:rsidR="00B17892" w:rsidRPr="00D62BC3">
        <w:rPr>
          <w:rFonts w:ascii="Times New Roman" w:hAnsi="Times New Roman" w:cs="Times New Roman"/>
          <w:b/>
        </w:rPr>
        <w:t xml:space="preserve"> </w:t>
      </w:r>
      <w:r w:rsidRPr="00D62BC3">
        <w:rPr>
          <w:rFonts w:ascii="Times New Roman" w:hAnsi="Times New Roman" w:cs="Times New Roman"/>
          <w:b/>
        </w:rPr>
        <w:t>О ЗАДАТКЕ</w:t>
      </w:r>
      <w:r w:rsidR="002C1C98" w:rsidRPr="00D62BC3">
        <w:rPr>
          <w:rFonts w:ascii="Times New Roman" w:hAnsi="Times New Roman" w:cs="Times New Roman"/>
          <w:b/>
        </w:rPr>
        <w:t xml:space="preserve"> </w:t>
      </w:r>
    </w:p>
    <w:p w:rsidR="00D6344A" w:rsidRPr="00D62BC3" w:rsidRDefault="00D6344A" w:rsidP="00D6344A">
      <w:pPr>
        <w:pStyle w:val="ConsPlusNonformat"/>
        <w:widowControl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D6344A" w:rsidRPr="00D62BC3" w:rsidTr="007946A8">
        <w:tc>
          <w:tcPr>
            <w:tcW w:w="4785" w:type="dxa"/>
          </w:tcPr>
          <w:p w:rsidR="00D6344A" w:rsidRPr="00E23C60" w:rsidRDefault="00D6344A" w:rsidP="00AA7C3E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D62BC3">
              <w:rPr>
                <w:rFonts w:ascii="Times New Roman" w:hAnsi="Times New Roman" w:cs="Times New Roman"/>
              </w:rPr>
              <w:t>г. </w:t>
            </w:r>
            <w:r w:rsidR="00AA7C3E">
              <w:rPr>
                <w:rFonts w:ascii="Times New Roman" w:hAnsi="Times New Roman" w:cs="Times New Roman"/>
              </w:rPr>
              <w:t>Екатеринбург</w:t>
            </w:r>
          </w:p>
        </w:tc>
        <w:tc>
          <w:tcPr>
            <w:tcW w:w="4786" w:type="dxa"/>
          </w:tcPr>
          <w:p w:rsidR="00D6344A" w:rsidRPr="00E23C60" w:rsidRDefault="002C1C98" w:rsidP="009C5C1B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  <w:r w:rsidRPr="00D62BC3">
              <w:rPr>
                <w:rFonts w:ascii="Times New Roman" w:hAnsi="Times New Roman" w:cs="Times New Roman"/>
              </w:rPr>
              <w:t>«</w:t>
            </w:r>
            <w:r w:rsidR="008B2906" w:rsidRPr="00D62BC3">
              <w:rPr>
                <w:rFonts w:ascii="Times New Roman" w:hAnsi="Times New Roman" w:cs="Times New Roman"/>
              </w:rPr>
              <w:t>_____</w:t>
            </w:r>
            <w:r w:rsidRPr="00D62BC3">
              <w:rPr>
                <w:rFonts w:ascii="Times New Roman" w:hAnsi="Times New Roman" w:cs="Times New Roman"/>
              </w:rPr>
              <w:t xml:space="preserve">» </w:t>
            </w:r>
            <w:r w:rsidR="00547BB0" w:rsidRPr="00D62BC3">
              <w:rPr>
                <w:rFonts w:ascii="Times New Roman" w:hAnsi="Times New Roman" w:cs="Times New Roman"/>
              </w:rPr>
              <w:t xml:space="preserve"> </w:t>
            </w:r>
            <w:r w:rsidR="008B2906" w:rsidRPr="00D62BC3">
              <w:rPr>
                <w:rFonts w:ascii="Times New Roman" w:hAnsi="Times New Roman" w:cs="Times New Roman"/>
              </w:rPr>
              <w:t>________</w:t>
            </w:r>
            <w:r w:rsidRPr="00D62BC3">
              <w:rPr>
                <w:rFonts w:ascii="Times New Roman" w:hAnsi="Times New Roman" w:cs="Times New Roman"/>
              </w:rPr>
              <w:t>2</w:t>
            </w:r>
            <w:r w:rsidR="00D6344A" w:rsidRPr="00D62BC3">
              <w:rPr>
                <w:rFonts w:ascii="Times New Roman" w:hAnsi="Times New Roman" w:cs="Times New Roman"/>
              </w:rPr>
              <w:t>0</w:t>
            </w:r>
            <w:r w:rsidR="00E07DB5">
              <w:rPr>
                <w:rFonts w:ascii="Times New Roman" w:hAnsi="Times New Roman" w:cs="Times New Roman"/>
              </w:rPr>
              <w:t>20</w:t>
            </w:r>
            <w:r w:rsidR="00D6344A" w:rsidRPr="00D62BC3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D6344A" w:rsidRPr="00D62BC3" w:rsidRDefault="00D6344A" w:rsidP="00D6344A">
      <w:pPr>
        <w:pStyle w:val="ConsPlusNonformat"/>
        <w:widowControl/>
        <w:rPr>
          <w:rFonts w:ascii="Times New Roman" w:hAnsi="Times New Roman" w:cs="Times New Roman"/>
        </w:rPr>
      </w:pPr>
    </w:p>
    <w:p w:rsidR="009247C8" w:rsidRDefault="00E6135F" w:rsidP="00410BF9">
      <w:pPr>
        <w:pStyle w:val="1"/>
        <w:ind w:firstLine="708"/>
        <w:jc w:val="both"/>
        <w:rPr>
          <w:iCs/>
        </w:rPr>
      </w:pPr>
      <w:r>
        <w:rPr>
          <w:iCs/>
        </w:rPr>
        <w:t>Ф</w:t>
      </w:r>
      <w:r w:rsidRPr="00E6135F">
        <w:rPr>
          <w:iCs/>
        </w:rPr>
        <w:t>инансовый управляющий Труфановой Ларисы Игоревны (ИНН 662700461252, СНИЛС 023-393-281-34, 30.07.1952 г.р., место рождения: г.</w:t>
      </w:r>
      <w:r>
        <w:rPr>
          <w:iCs/>
        </w:rPr>
        <w:t xml:space="preserve"> </w:t>
      </w:r>
      <w:r w:rsidRPr="00E6135F">
        <w:rPr>
          <w:iCs/>
        </w:rPr>
        <w:t xml:space="preserve">Комсомольск, Центрального района Хабаровского края, место регистрации: Свердловская обл., г. Ревда, ул. Цветников, д. 32, кв. 26)Жеребцова Людмила Анатольевна, член Ассоциации арбитражных управляющих «Содружество» (192012, Санкт-Петербург, Санкт- Петербург, Запорожская, 27, корп. 2, лит. А, пом. 3С, ИНН 7801351420), действующая на основании решения Арбитражного суда Свердловской области по делу А60-38639/2019 от 29.07.2019 </w:t>
      </w:r>
      <w:r>
        <w:rPr>
          <w:iCs/>
        </w:rPr>
        <w:t>именуемая</w:t>
      </w:r>
      <w:r w:rsidR="009247C8" w:rsidRPr="009247C8">
        <w:rPr>
          <w:iCs/>
        </w:rPr>
        <w:t xml:space="preserve"> в дальнейшем «Продавец», с одной стороны, и _________________ , им</w:t>
      </w:r>
      <w:r w:rsidR="009247C8">
        <w:rPr>
          <w:iCs/>
        </w:rPr>
        <w:t>енуемый в дальнейшем «Заявитель</w:t>
      </w:r>
      <w:r w:rsidR="009247C8" w:rsidRPr="009247C8">
        <w:rPr>
          <w:iCs/>
        </w:rPr>
        <w:t>», с другой стороны, заключили настоящий Договор о нижеследующем:</w:t>
      </w:r>
    </w:p>
    <w:p w:rsidR="003A32D9" w:rsidRPr="00D62BC3" w:rsidRDefault="003A32D9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:rsidR="00D6344A" w:rsidRPr="00D62BC3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I. Предмет договора</w:t>
      </w:r>
    </w:p>
    <w:p w:rsidR="00D6344A" w:rsidRPr="00D62BC3" w:rsidRDefault="00D6344A" w:rsidP="00D6344A">
      <w:pPr>
        <w:pStyle w:val="ConsPlusNonformat"/>
        <w:widowControl/>
        <w:rPr>
          <w:rFonts w:ascii="Times New Roman" w:hAnsi="Times New Roman" w:cs="Times New Roman"/>
        </w:rPr>
      </w:pPr>
    </w:p>
    <w:p w:rsidR="009D64E1" w:rsidRPr="00D62BC3" w:rsidRDefault="00D6344A" w:rsidP="006829F7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1.1. В соответствии с условиями настоящего договора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 xml:space="preserve"> для участия в торгах</w:t>
      </w:r>
      <w:r w:rsidR="00403377" w:rsidRPr="00D62BC3">
        <w:rPr>
          <w:rFonts w:ascii="Times New Roman" w:hAnsi="Times New Roman" w:cs="Times New Roman"/>
        </w:rPr>
        <w:t xml:space="preserve"> в </w:t>
      </w:r>
      <w:r w:rsidR="00A125B4" w:rsidRPr="00D62BC3">
        <w:rPr>
          <w:rFonts w:ascii="Times New Roman" w:hAnsi="Times New Roman" w:cs="Times New Roman"/>
        </w:rPr>
        <w:t xml:space="preserve">форме </w:t>
      </w:r>
      <w:r w:rsidR="0017667B" w:rsidRPr="00D62BC3">
        <w:rPr>
          <w:rFonts w:ascii="Times New Roman" w:hAnsi="Times New Roman" w:cs="Times New Roman"/>
        </w:rPr>
        <w:t>аукциона с открытой формой подачи предложений о цене</w:t>
      </w:r>
      <w:r w:rsidR="00A125B4" w:rsidRPr="00D62BC3">
        <w:rPr>
          <w:rFonts w:ascii="Times New Roman" w:hAnsi="Times New Roman" w:cs="Times New Roman"/>
        </w:rPr>
        <w:t xml:space="preserve"> </w:t>
      </w:r>
      <w:r w:rsidRPr="00D62BC3">
        <w:rPr>
          <w:rFonts w:ascii="Times New Roman" w:hAnsi="Times New Roman" w:cs="Times New Roman"/>
        </w:rPr>
        <w:t>по продаже</w:t>
      </w:r>
      <w:r w:rsidR="00F44A28" w:rsidRPr="00D62BC3">
        <w:rPr>
          <w:rFonts w:ascii="Times New Roman" w:hAnsi="Times New Roman" w:cs="Times New Roman"/>
        </w:rPr>
        <w:t xml:space="preserve"> имущества</w:t>
      </w:r>
      <w:r w:rsidR="0014223F" w:rsidRPr="00D62BC3">
        <w:rPr>
          <w:rFonts w:ascii="Times New Roman" w:hAnsi="Times New Roman" w:cs="Times New Roman"/>
        </w:rPr>
        <w:t>:</w:t>
      </w:r>
      <w:r w:rsidRPr="00D62BC3">
        <w:rPr>
          <w:rFonts w:ascii="Times New Roman" w:hAnsi="Times New Roman" w:cs="Times New Roman"/>
        </w:rPr>
        <w:t xml:space="preserve"> </w:t>
      </w:r>
      <w:r w:rsidR="00AD199E" w:rsidRPr="00D62BC3">
        <w:rPr>
          <w:rFonts w:ascii="Times New Roman" w:hAnsi="Times New Roman" w:cs="Times New Roman"/>
        </w:rPr>
        <w:t xml:space="preserve">  </w:t>
      </w:r>
    </w:p>
    <w:p w:rsidR="00FE5C1A" w:rsidRDefault="00FE5C1A" w:rsidP="006829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W w:w="89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3"/>
        <w:gridCol w:w="5581"/>
        <w:gridCol w:w="1276"/>
        <w:gridCol w:w="1418"/>
      </w:tblGrid>
      <w:tr w:rsidR="008243FA" w:rsidRPr="00BC667D" w:rsidTr="000E0B36">
        <w:trPr>
          <w:cantSplit/>
          <w:trHeight w:val="340"/>
          <w:tblHeader/>
        </w:trPr>
        <w:tc>
          <w:tcPr>
            <w:tcW w:w="713" w:type="dxa"/>
            <w:shd w:val="clear" w:color="auto" w:fill="F2F2F2"/>
            <w:vAlign w:val="center"/>
            <w:hideMark/>
          </w:tcPr>
          <w:p w:rsidR="008243FA" w:rsidRPr="00FE5C1A" w:rsidRDefault="008243FA" w:rsidP="00AA4693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0"/>
                <w:szCs w:val="20"/>
              </w:rPr>
            </w:pPr>
            <w:r w:rsidRPr="00FE5C1A">
              <w:rPr>
                <w:rFonts w:eastAsia="SimSun"/>
                <w:b/>
                <w:bCs/>
                <w:color w:val="000000"/>
                <w:sz w:val="20"/>
                <w:szCs w:val="20"/>
              </w:rPr>
              <w:t>№ Лота</w:t>
            </w:r>
          </w:p>
        </w:tc>
        <w:tc>
          <w:tcPr>
            <w:tcW w:w="5581" w:type="dxa"/>
            <w:shd w:val="clear" w:color="auto" w:fill="F2F2F2"/>
            <w:vAlign w:val="center"/>
            <w:hideMark/>
          </w:tcPr>
          <w:p w:rsidR="008243FA" w:rsidRPr="00FE5C1A" w:rsidRDefault="008243FA" w:rsidP="00AA4693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0"/>
                <w:szCs w:val="20"/>
              </w:rPr>
            </w:pPr>
            <w:r w:rsidRPr="00FE5C1A">
              <w:rPr>
                <w:b/>
                <w:sz w:val="20"/>
                <w:szCs w:val="20"/>
              </w:rPr>
              <w:t>Описание имущества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8243FA" w:rsidRPr="00FE5C1A" w:rsidRDefault="008243FA" w:rsidP="00AA4693">
            <w:pPr>
              <w:rPr>
                <w:color w:val="000000"/>
                <w:sz w:val="20"/>
                <w:szCs w:val="20"/>
              </w:rPr>
            </w:pPr>
            <w:r w:rsidRPr="00FE5C1A">
              <w:rPr>
                <w:b/>
                <w:sz w:val="20"/>
                <w:szCs w:val="20"/>
              </w:rPr>
              <w:t>Начальная продажная цена залогового имущества (руб.)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:rsidR="008243FA" w:rsidRPr="00FE5C1A" w:rsidRDefault="008243FA">
            <w:pPr>
              <w:rPr>
                <w:color w:val="000000"/>
                <w:sz w:val="20"/>
                <w:szCs w:val="20"/>
              </w:rPr>
            </w:pPr>
          </w:p>
          <w:p w:rsidR="008243FA" w:rsidRPr="00FE5C1A" w:rsidRDefault="009247C8" w:rsidP="00FE5C1A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Сумма задатка (%</w:t>
            </w:r>
            <w:r w:rsidR="008243FA" w:rsidRPr="00FE5C1A">
              <w:rPr>
                <w:b/>
                <w:color w:val="000000"/>
                <w:sz w:val="20"/>
                <w:szCs w:val="20"/>
              </w:rPr>
              <w:t>)</w:t>
            </w:r>
          </w:p>
        </w:tc>
      </w:tr>
      <w:tr w:rsidR="008243FA" w:rsidRPr="00BC667D" w:rsidTr="000E0B36">
        <w:trPr>
          <w:cantSplit/>
          <w:trHeight w:val="340"/>
        </w:trPr>
        <w:tc>
          <w:tcPr>
            <w:tcW w:w="713" w:type="dxa"/>
            <w:shd w:val="clear" w:color="auto" w:fill="auto"/>
            <w:vAlign w:val="center"/>
            <w:hideMark/>
          </w:tcPr>
          <w:p w:rsidR="008243FA" w:rsidRPr="008243FA" w:rsidRDefault="008243FA" w:rsidP="00AA4693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0"/>
                <w:szCs w:val="20"/>
              </w:rPr>
            </w:pPr>
            <w:r w:rsidRPr="008243FA">
              <w:rPr>
                <w:rFonts w:eastAsia="SimSu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581" w:type="dxa"/>
            <w:shd w:val="clear" w:color="auto" w:fill="auto"/>
            <w:vAlign w:val="center"/>
            <w:hideMark/>
          </w:tcPr>
          <w:p w:rsidR="008243FA" w:rsidRPr="00BD2BF9" w:rsidRDefault="001C3457" w:rsidP="00AA7C3E">
            <w:pPr>
              <w:rPr>
                <w:rFonts w:eastAsia="SimSu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szCs w:val="20"/>
              </w:rPr>
              <w:t>Описание имущества</w:t>
            </w:r>
            <w:r w:rsidR="009247C8">
              <w:rPr>
                <w:rFonts w:eastAsia="SimSun"/>
                <w:b/>
                <w:bCs/>
                <w:color w:val="000000"/>
                <w:sz w:val="20"/>
                <w:szCs w:val="20"/>
              </w:rPr>
              <w:t>:</w:t>
            </w:r>
            <w:r w:rsidR="009247C8">
              <w:t xml:space="preserve"> 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8243FA" w:rsidRPr="006D64D9" w:rsidRDefault="008243FA" w:rsidP="006D64D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8243FA" w:rsidRPr="006D64D9" w:rsidRDefault="00AA7C3E" w:rsidP="006D64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9247C8">
              <w:rPr>
                <w:color w:val="000000"/>
                <w:sz w:val="20"/>
                <w:szCs w:val="20"/>
              </w:rPr>
              <w:t>0</w:t>
            </w:r>
          </w:p>
        </w:tc>
      </w:tr>
    </w:tbl>
    <w:p w:rsidR="00FE5C1A" w:rsidRDefault="00FE5C1A" w:rsidP="006829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</w:p>
    <w:p w:rsidR="009D64E1" w:rsidRPr="00D62BC3" w:rsidRDefault="009D64E1" w:rsidP="009D64E1">
      <w:pPr>
        <w:jc w:val="both"/>
        <w:rPr>
          <w:sz w:val="20"/>
          <w:szCs w:val="20"/>
        </w:rPr>
      </w:pPr>
      <w:r w:rsidRPr="00D62BC3">
        <w:rPr>
          <w:sz w:val="20"/>
          <w:szCs w:val="20"/>
        </w:rPr>
        <w:t xml:space="preserve">                                                        </w:t>
      </w:r>
    </w:p>
    <w:p w:rsidR="000A352A" w:rsidRPr="00654494" w:rsidRDefault="00481419" w:rsidP="00422BA9">
      <w:pPr>
        <w:jc w:val="both"/>
        <w:rPr>
          <w:sz w:val="20"/>
          <w:szCs w:val="20"/>
        </w:rPr>
      </w:pPr>
      <w:r w:rsidRPr="00654494">
        <w:rPr>
          <w:sz w:val="22"/>
          <w:szCs w:val="22"/>
        </w:rPr>
        <w:t xml:space="preserve"> </w:t>
      </w:r>
      <w:r w:rsidR="00D6344A" w:rsidRPr="00654494">
        <w:rPr>
          <w:sz w:val="20"/>
          <w:szCs w:val="20"/>
        </w:rPr>
        <w:t xml:space="preserve">(далее – «Имущество»), перечисляет денежные средства в размере  </w:t>
      </w:r>
      <w:r w:rsidR="001C3457">
        <w:rPr>
          <w:sz w:val="20"/>
          <w:szCs w:val="20"/>
        </w:rPr>
        <w:t>__________________</w:t>
      </w:r>
      <w:r w:rsidR="00225830">
        <w:rPr>
          <w:sz w:val="20"/>
          <w:szCs w:val="20"/>
        </w:rPr>
        <w:t xml:space="preserve"> </w:t>
      </w:r>
      <w:r w:rsidR="008F6F6F">
        <w:rPr>
          <w:sz w:val="20"/>
          <w:szCs w:val="20"/>
        </w:rPr>
        <w:t>(</w:t>
      </w:r>
      <w:r w:rsidR="001C3457">
        <w:rPr>
          <w:sz w:val="20"/>
          <w:szCs w:val="20"/>
        </w:rPr>
        <w:t>___________) р</w:t>
      </w:r>
      <w:r w:rsidR="00654494" w:rsidRPr="00654494">
        <w:rPr>
          <w:sz w:val="20"/>
          <w:szCs w:val="20"/>
        </w:rPr>
        <w:t>ублей</w:t>
      </w:r>
      <w:r w:rsidR="00A15015" w:rsidRPr="00654494">
        <w:rPr>
          <w:sz w:val="20"/>
          <w:szCs w:val="20"/>
        </w:rPr>
        <w:t xml:space="preserve"> </w:t>
      </w:r>
      <w:r w:rsidR="001C3457">
        <w:rPr>
          <w:sz w:val="20"/>
          <w:szCs w:val="20"/>
        </w:rPr>
        <w:t>___</w:t>
      </w:r>
      <w:r w:rsidR="00BF6D34">
        <w:rPr>
          <w:sz w:val="20"/>
          <w:szCs w:val="20"/>
        </w:rPr>
        <w:t xml:space="preserve"> копеек </w:t>
      </w:r>
      <w:r w:rsidR="00D6344A" w:rsidRPr="00654494">
        <w:rPr>
          <w:sz w:val="20"/>
          <w:szCs w:val="20"/>
        </w:rPr>
        <w:t>(далее – «Задаток»), а Организатор тор</w:t>
      </w:r>
      <w:r w:rsidR="009D64E1" w:rsidRPr="00654494">
        <w:rPr>
          <w:sz w:val="20"/>
          <w:szCs w:val="20"/>
        </w:rPr>
        <w:t xml:space="preserve">гов принимает задаток на расчетный </w:t>
      </w:r>
      <w:r w:rsidR="006D64D9">
        <w:rPr>
          <w:sz w:val="20"/>
          <w:szCs w:val="20"/>
        </w:rPr>
        <w:t xml:space="preserve">(специальный) </w:t>
      </w:r>
      <w:r w:rsidR="009D64E1" w:rsidRPr="00654494">
        <w:rPr>
          <w:sz w:val="20"/>
          <w:szCs w:val="20"/>
        </w:rPr>
        <w:t>счет</w:t>
      </w:r>
      <w:r w:rsidR="007946A8" w:rsidRPr="00654494">
        <w:rPr>
          <w:sz w:val="20"/>
          <w:szCs w:val="20"/>
        </w:rPr>
        <w:t>:</w:t>
      </w:r>
    </w:p>
    <w:p w:rsidR="008F6F6F" w:rsidRPr="00FC6993" w:rsidRDefault="0017667B" w:rsidP="008F6F6F">
      <w:pPr>
        <w:rPr>
          <w:sz w:val="20"/>
          <w:szCs w:val="20"/>
        </w:rPr>
      </w:pPr>
      <w:r w:rsidRPr="00FC6993">
        <w:rPr>
          <w:sz w:val="20"/>
          <w:szCs w:val="20"/>
        </w:rPr>
        <w:t>Получатель:</w:t>
      </w:r>
      <w:r w:rsidR="004A51CB">
        <w:rPr>
          <w:sz w:val="20"/>
          <w:szCs w:val="20"/>
        </w:rPr>
        <w:t xml:space="preserve"> </w:t>
      </w:r>
    </w:p>
    <w:p w:rsidR="002C1C98" w:rsidRPr="00D62BC3" w:rsidRDefault="009247C8" w:rsidP="00FB325A">
      <w:pPr>
        <w:jc w:val="both"/>
        <w:rPr>
          <w:sz w:val="20"/>
          <w:szCs w:val="20"/>
        </w:rPr>
      </w:pPr>
      <w:r w:rsidRPr="009247C8">
        <w:rPr>
          <w:sz w:val="20"/>
          <w:szCs w:val="20"/>
        </w:rPr>
        <w:t>В назначении платежа указать: «Задаток на участие в торгах» со ссылкой на дату проведения торгов и номер лота».</w:t>
      </w:r>
    </w:p>
    <w:p w:rsidR="00D6344A" w:rsidRPr="00D62BC3" w:rsidRDefault="00D6344A" w:rsidP="007946A8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1.2. Задаток вносится Заявителем в счет обеспечения исполнения обязательств по оплате продаваемого</w:t>
      </w:r>
      <w:r w:rsidR="000A352A" w:rsidRPr="00D62BC3">
        <w:rPr>
          <w:rFonts w:ascii="Times New Roman" w:hAnsi="Times New Roman" w:cs="Times New Roman"/>
        </w:rPr>
        <w:t xml:space="preserve"> имущества </w:t>
      </w:r>
      <w:r w:rsidRPr="00D62BC3">
        <w:rPr>
          <w:rFonts w:ascii="Times New Roman" w:hAnsi="Times New Roman" w:cs="Times New Roman"/>
        </w:rPr>
        <w:t xml:space="preserve"> на торгах</w:t>
      </w:r>
      <w:r w:rsidR="000A352A" w:rsidRPr="00D62BC3">
        <w:rPr>
          <w:rFonts w:ascii="Times New Roman" w:hAnsi="Times New Roman" w:cs="Times New Roman"/>
        </w:rPr>
        <w:t xml:space="preserve">  </w:t>
      </w:r>
      <w:r w:rsidR="00422BA9" w:rsidRPr="00D62BC3">
        <w:rPr>
          <w:rFonts w:ascii="Times New Roman" w:hAnsi="Times New Roman" w:cs="Times New Roman"/>
        </w:rPr>
        <w:t xml:space="preserve">посредством </w:t>
      </w:r>
      <w:r w:rsidR="00285C8B" w:rsidRPr="00285C8B">
        <w:rPr>
          <w:rFonts w:ascii="Times New Roman" w:hAnsi="Times New Roman" w:cs="Times New Roman"/>
        </w:rPr>
        <w:t xml:space="preserve">открытых электронных торгов в форме аукциона с открытой формой подачи предложений о цене по продаже имущества, проводимых на электронной площадке </w:t>
      </w:r>
      <w:r w:rsidR="004A51CB" w:rsidRPr="004A51CB">
        <w:rPr>
          <w:rFonts w:ascii="Times New Roman" w:hAnsi="Times New Roman" w:cs="Times New Roman"/>
        </w:rPr>
        <w:t>ООО «Балтийская электронная площадка», на сайте http://bepspb.ru</w:t>
      </w:r>
    </w:p>
    <w:p w:rsidR="00D6344A" w:rsidRPr="00D62BC3" w:rsidRDefault="00D6344A" w:rsidP="00D6344A">
      <w:pPr>
        <w:pStyle w:val="ConsPlusNonformat"/>
        <w:widowControl/>
        <w:rPr>
          <w:rFonts w:ascii="Times New Roman" w:hAnsi="Times New Roman" w:cs="Times New Roman"/>
        </w:rPr>
      </w:pPr>
    </w:p>
    <w:p w:rsidR="00D6344A" w:rsidRPr="00D62BC3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II. Порядок внесения задатка</w:t>
      </w:r>
    </w:p>
    <w:p w:rsidR="00D6344A" w:rsidRPr="00D62BC3" w:rsidRDefault="00D6344A" w:rsidP="00D6344A">
      <w:pPr>
        <w:pStyle w:val="ConsPlusNonformat"/>
        <w:widowControl/>
        <w:rPr>
          <w:rFonts w:ascii="Times New Roman" w:hAnsi="Times New Roman" w:cs="Times New Roman"/>
        </w:rPr>
      </w:pPr>
    </w:p>
    <w:p w:rsidR="00D6344A" w:rsidRPr="00D62BC3" w:rsidRDefault="00D6344A" w:rsidP="00AD199E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2.1. Задаток должен быть внесен </w:t>
      </w:r>
      <w:r w:rsidR="00E37B7B">
        <w:rPr>
          <w:rFonts w:ascii="Times New Roman" w:hAnsi="Times New Roman" w:cs="Times New Roman"/>
        </w:rPr>
        <w:t>Заявителем</w:t>
      </w:r>
      <w:r w:rsidRPr="00D62BC3">
        <w:rPr>
          <w:rFonts w:ascii="Times New Roman" w:hAnsi="Times New Roman" w:cs="Times New Roman"/>
        </w:rPr>
        <w:t xml:space="preserve"> на указанный в п. 1.1 настоящего договора счет не позднее даты </w:t>
      </w:r>
      <w:r w:rsidR="00A125B4" w:rsidRPr="00D62BC3">
        <w:rPr>
          <w:rFonts w:ascii="Times New Roman" w:hAnsi="Times New Roman" w:cs="Times New Roman"/>
        </w:rPr>
        <w:t>подачи заявки в период действия предложения</w:t>
      </w:r>
      <w:r w:rsidRPr="00D62BC3">
        <w:rPr>
          <w:rFonts w:ascii="Times New Roman" w:hAnsi="Times New Roman" w:cs="Times New Roman"/>
        </w:rPr>
        <w:t>, и считается внесенным с даты</w:t>
      </w:r>
      <w:r w:rsidR="00E663F7" w:rsidRPr="00D62BC3">
        <w:rPr>
          <w:rFonts w:ascii="Times New Roman" w:hAnsi="Times New Roman" w:cs="Times New Roman"/>
        </w:rPr>
        <w:t xml:space="preserve"> </w:t>
      </w:r>
      <w:r w:rsidRPr="00D62BC3">
        <w:rPr>
          <w:rFonts w:ascii="Times New Roman" w:hAnsi="Times New Roman" w:cs="Times New Roman"/>
        </w:rPr>
        <w:t xml:space="preserve"> поступления всей суммы задатка на указанный счет.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В случае не</w:t>
      </w:r>
      <w:r w:rsidR="00067E37" w:rsidRPr="00D62BC3">
        <w:rPr>
          <w:rFonts w:ascii="Times New Roman" w:hAnsi="Times New Roman" w:cs="Times New Roman"/>
        </w:rPr>
        <w:t xml:space="preserve"> </w:t>
      </w:r>
      <w:r w:rsidRPr="00D62BC3">
        <w:rPr>
          <w:rFonts w:ascii="Times New Roman" w:hAnsi="Times New Roman" w:cs="Times New Roman"/>
        </w:rPr>
        <w:t xml:space="preserve">поступления суммы задатка в установленный срок обязательства </w:t>
      </w:r>
      <w:r w:rsidR="00E37B7B">
        <w:rPr>
          <w:rFonts w:ascii="Times New Roman" w:hAnsi="Times New Roman" w:cs="Times New Roman"/>
        </w:rPr>
        <w:t>Заявителю</w:t>
      </w:r>
      <w:r w:rsidRPr="00D62BC3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Документом, подтверждающим внесение или невнесение </w:t>
      </w:r>
      <w:r w:rsidR="00E37B7B">
        <w:rPr>
          <w:rFonts w:ascii="Times New Roman" w:hAnsi="Times New Roman" w:cs="Times New Roman"/>
        </w:rPr>
        <w:t>Заявителем</w:t>
      </w:r>
      <w:r w:rsidRPr="00D62BC3">
        <w:rPr>
          <w:rFonts w:ascii="Times New Roman" w:hAnsi="Times New Roman" w:cs="Times New Roman"/>
        </w:rPr>
        <w:t xml:space="preserve"> задатка, является выписка со счета, указанного в п. 1.1 настоящего договора.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:rsidR="00FA62AF" w:rsidRPr="004A51CB" w:rsidRDefault="00D6344A" w:rsidP="004A51CB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2.3. На денежные средства, перечисленные в соответствии с настоящим договором, проценты не начисляются.</w:t>
      </w:r>
    </w:p>
    <w:p w:rsidR="00FA62AF" w:rsidRPr="00D62BC3" w:rsidRDefault="00FA62AF" w:rsidP="00D6344A">
      <w:pPr>
        <w:pStyle w:val="ConsPlusNonformat"/>
        <w:widowControl/>
        <w:rPr>
          <w:rFonts w:ascii="Times New Roman" w:hAnsi="Times New Roman" w:cs="Times New Roman"/>
          <w:b/>
        </w:rPr>
      </w:pPr>
    </w:p>
    <w:p w:rsidR="00D6344A" w:rsidRPr="00D62BC3" w:rsidRDefault="00D6344A" w:rsidP="006829F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III. Порядок возврата и удержания задатка</w:t>
      </w:r>
    </w:p>
    <w:p w:rsidR="0017667B" w:rsidRPr="00D62BC3" w:rsidRDefault="0017667B" w:rsidP="006829F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3.1. Задаток возвращается в случаях и в сроки, которые установлены пунктами 3.2 - 3.6 настоящего договора, путем перечисления суммы внесенного задатка на счет </w:t>
      </w:r>
      <w:r w:rsidR="00E37B7B">
        <w:rPr>
          <w:rFonts w:ascii="Times New Roman" w:hAnsi="Times New Roman" w:cs="Times New Roman"/>
        </w:rPr>
        <w:t>Заявителя</w:t>
      </w:r>
      <w:r w:rsidRPr="00D62BC3">
        <w:rPr>
          <w:rFonts w:ascii="Times New Roman" w:hAnsi="Times New Roman" w:cs="Times New Roman"/>
        </w:rPr>
        <w:t>.</w:t>
      </w:r>
    </w:p>
    <w:p w:rsidR="00D6344A" w:rsidRPr="00D62BC3" w:rsidRDefault="00E37B7B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Заявитель</w:t>
      </w:r>
      <w:r w:rsidR="00D6344A" w:rsidRPr="00D62BC3">
        <w:rPr>
          <w:rFonts w:ascii="Times New Roman" w:hAnsi="Times New Roman" w:cs="Times New Roman"/>
        </w:rPr>
        <w:t xml:space="preserve">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</w:t>
      </w:r>
      <w:r>
        <w:rPr>
          <w:rFonts w:ascii="Times New Roman" w:hAnsi="Times New Roman" w:cs="Times New Roman"/>
        </w:rPr>
        <w:t>Заявитель</w:t>
      </w:r>
      <w:r w:rsidR="00D6344A" w:rsidRPr="00D62BC3">
        <w:rPr>
          <w:rFonts w:ascii="Times New Roman" w:hAnsi="Times New Roman" w:cs="Times New Roman"/>
        </w:rPr>
        <w:t xml:space="preserve"> своевременно не информировал Организатора торгов об изменении своих банковских реквизитов.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3.2. В случае если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 xml:space="preserve"> не будет допущен к участию в торгах, Организатор торгов обязуется возвратить сумму внесенного </w:t>
      </w:r>
      <w:r w:rsidR="00E37B7B">
        <w:rPr>
          <w:rFonts w:ascii="Times New Roman" w:hAnsi="Times New Roman" w:cs="Times New Roman"/>
        </w:rPr>
        <w:t>Заявителем</w:t>
      </w:r>
      <w:r w:rsidRPr="00D62BC3">
        <w:rPr>
          <w:rFonts w:ascii="Times New Roman" w:hAnsi="Times New Roman" w:cs="Times New Roman"/>
        </w:rPr>
        <w:t xml:space="preserve"> задатка в течение</w:t>
      </w:r>
      <w:r w:rsidR="005774B4" w:rsidRPr="00D62BC3">
        <w:rPr>
          <w:rFonts w:ascii="Times New Roman" w:hAnsi="Times New Roman" w:cs="Times New Roman"/>
        </w:rPr>
        <w:t xml:space="preserve"> 5</w:t>
      </w:r>
      <w:r w:rsidRPr="00D62BC3">
        <w:rPr>
          <w:rFonts w:ascii="Times New Roman" w:hAnsi="Times New Roman" w:cs="Times New Roman"/>
        </w:rPr>
        <w:t xml:space="preserve"> рабочих дней с даты оформления Протокола окончания приема и регистрации заявок на участие в торгах.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lastRenderedPageBreak/>
        <w:t xml:space="preserve">3.3. В случае если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 xml:space="preserve"> участвовал в торгах, но не выиграл их, Организатор торгов обязуется возвратить сумму внесенного </w:t>
      </w:r>
      <w:r w:rsidR="00E37B7B">
        <w:rPr>
          <w:rFonts w:ascii="Times New Roman" w:hAnsi="Times New Roman" w:cs="Times New Roman"/>
        </w:rPr>
        <w:t>Заявителем</w:t>
      </w:r>
      <w:r w:rsidRPr="00D62BC3">
        <w:rPr>
          <w:rFonts w:ascii="Times New Roman" w:hAnsi="Times New Roman" w:cs="Times New Roman"/>
        </w:rPr>
        <w:t xml:space="preserve"> задатка в течение </w:t>
      </w:r>
      <w:r w:rsidR="005774B4" w:rsidRPr="00D62BC3">
        <w:rPr>
          <w:rFonts w:ascii="Times New Roman" w:hAnsi="Times New Roman" w:cs="Times New Roman"/>
        </w:rPr>
        <w:t>5</w:t>
      </w:r>
      <w:r w:rsidR="008A1023" w:rsidRPr="00D62BC3">
        <w:rPr>
          <w:rFonts w:ascii="Times New Roman" w:hAnsi="Times New Roman" w:cs="Times New Roman"/>
        </w:rPr>
        <w:t xml:space="preserve"> </w:t>
      </w:r>
      <w:r w:rsidRPr="00D62BC3">
        <w:rPr>
          <w:rFonts w:ascii="Times New Roman" w:hAnsi="Times New Roman" w:cs="Times New Roman"/>
        </w:rPr>
        <w:t xml:space="preserve"> рабочих дней со дня подписания Протокола о результатах торгов.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В случае если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 xml:space="preserve"> участвовал в торгах, но не выиграл их, а победитель торгов уклонился от подписания Протокола о результатах торгов в срок, установленный извещением о проведении торгов, то сумма внесенного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задатка возвращается в течение </w:t>
      </w:r>
      <w:r w:rsidR="005774B4" w:rsidRPr="00D62BC3">
        <w:rPr>
          <w:rFonts w:ascii="Times New Roman" w:hAnsi="Times New Roman" w:cs="Times New Roman"/>
        </w:rPr>
        <w:t>5</w:t>
      </w:r>
      <w:r w:rsidRPr="00D62BC3">
        <w:rPr>
          <w:rFonts w:ascii="Times New Roman" w:hAnsi="Times New Roman" w:cs="Times New Roman"/>
        </w:rPr>
        <w:t xml:space="preserve"> рабочих дней со дня истечения срока, установленного для подписания Протокола о результатах торгов.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3.4. В случае отзыва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заявки на участие в торгах до момента приобретения им статуса участника торгов Организатор торгов обязуется возвратить сумму внесенного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задатка в течение </w:t>
      </w:r>
      <w:r w:rsidR="005774B4" w:rsidRPr="00D62BC3">
        <w:rPr>
          <w:rFonts w:ascii="Times New Roman" w:hAnsi="Times New Roman" w:cs="Times New Roman"/>
        </w:rPr>
        <w:t>5</w:t>
      </w:r>
      <w:r w:rsidR="00A66903" w:rsidRPr="00D62BC3">
        <w:rPr>
          <w:rFonts w:ascii="Times New Roman" w:hAnsi="Times New Roman" w:cs="Times New Roman"/>
        </w:rPr>
        <w:t xml:space="preserve"> </w:t>
      </w:r>
      <w:r w:rsidRPr="00D62BC3">
        <w:rPr>
          <w:rFonts w:ascii="Times New Roman" w:hAnsi="Times New Roman" w:cs="Times New Roman"/>
        </w:rPr>
        <w:t>рабочих дней со дня поступления организатору торгов от Заявителя уведомления об отзыве заявки.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3.5. В случае признания торгов несостоявшимися Организатор торгов обязуется возвратить сумму внесенного </w:t>
      </w:r>
      <w:r w:rsidR="00E37B7B">
        <w:rPr>
          <w:rFonts w:ascii="Times New Roman" w:hAnsi="Times New Roman" w:cs="Times New Roman"/>
        </w:rPr>
        <w:t>Заявителе</w:t>
      </w:r>
      <w:r w:rsidR="00A66903" w:rsidRPr="00D62BC3">
        <w:rPr>
          <w:rFonts w:ascii="Times New Roman" w:hAnsi="Times New Roman" w:cs="Times New Roman"/>
        </w:rPr>
        <w:t xml:space="preserve">м задатка в течение </w:t>
      </w:r>
      <w:r w:rsidR="004B1BD1" w:rsidRPr="00D62BC3">
        <w:rPr>
          <w:rFonts w:ascii="Times New Roman" w:hAnsi="Times New Roman" w:cs="Times New Roman"/>
        </w:rPr>
        <w:t>5</w:t>
      </w:r>
      <w:r w:rsidR="00A66903" w:rsidRPr="00D62BC3">
        <w:rPr>
          <w:rFonts w:ascii="Times New Roman" w:hAnsi="Times New Roman" w:cs="Times New Roman"/>
        </w:rPr>
        <w:t xml:space="preserve"> </w:t>
      </w:r>
      <w:r w:rsidRPr="00D62BC3">
        <w:rPr>
          <w:rFonts w:ascii="Times New Roman" w:hAnsi="Times New Roman" w:cs="Times New Roman"/>
        </w:rPr>
        <w:t>рабочих дней со дня принятия решения об объявлении торгов несостоявшимися.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3.6. В случае отмены торгов по продаже Имущества Организатор торгов возвращает сумму внесенного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задатка в течение </w:t>
      </w:r>
      <w:r w:rsidR="004B1BD1" w:rsidRPr="00D62BC3">
        <w:rPr>
          <w:rFonts w:ascii="Times New Roman" w:hAnsi="Times New Roman" w:cs="Times New Roman"/>
        </w:rPr>
        <w:t>5</w:t>
      </w:r>
      <w:r w:rsidRPr="00D62BC3">
        <w:rPr>
          <w:rFonts w:ascii="Times New Roman" w:hAnsi="Times New Roman" w:cs="Times New Roman"/>
        </w:rPr>
        <w:t xml:space="preserve"> рабочих дней со дня принятия решения об отмене торгов.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3.7. Внесенный задаток не возвращается в случае, если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>, признанный победителем торгов: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- уклонится от подписания Протокола о результатах торгов, в установленный срок, или уклонится от заключения в установленный извещением о проведении торгов срок Договора купли - продажи имущества;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- уклонится от оплаты продаваемого на торгах Имущества в срок, установленный подписанным Протоколом о результатах торгов или уклонится от оплаты продаваемого на торгах Имущества в срок, установленный заключенным Договором купли - продажи имущества;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- сообщил о себе ложные сведения, либо скрыл от Организатора торгов сведения, имеющие значение для оформления прав собственности на Имущество, либо совершил иные действия, препятствующие оформлению прав собственности на Имущество.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3.8. Внесенный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>м Задаток засчитывается в счет оплаты приобретаемого на торгах Имущества при заключении в установленном порядке Договора купли - продажи имущества.</w:t>
      </w:r>
    </w:p>
    <w:p w:rsidR="00D6344A" w:rsidRPr="00D62BC3" w:rsidRDefault="00D6344A" w:rsidP="00D6344A">
      <w:pPr>
        <w:pStyle w:val="ConsPlusNonformat"/>
        <w:widowControl/>
        <w:rPr>
          <w:rFonts w:ascii="Times New Roman" w:hAnsi="Times New Roman" w:cs="Times New Roman"/>
        </w:rPr>
      </w:pPr>
    </w:p>
    <w:p w:rsidR="00D6344A" w:rsidRPr="00D62BC3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IV. Срок действия и особые условия настоящего договора</w:t>
      </w:r>
    </w:p>
    <w:p w:rsidR="00D6344A" w:rsidRPr="00D62BC3" w:rsidRDefault="00D6344A" w:rsidP="00D6344A">
      <w:pPr>
        <w:pStyle w:val="ConsPlusNonformat"/>
        <w:widowControl/>
        <w:rPr>
          <w:rFonts w:ascii="Times New Roman" w:hAnsi="Times New Roman" w:cs="Times New Roman"/>
          <w:b/>
        </w:rPr>
      </w:pP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</w:t>
      </w:r>
      <w:r w:rsidR="004A51CB">
        <w:rPr>
          <w:rFonts w:ascii="Times New Roman" w:hAnsi="Times New Roman" w:cs="Times New Roman"/>
        </w:rPr>
        <w:t xml:space="preserve">Свердловской </w:t>
      </w:r>
      <w:r w:rsidRPr="00D62BC3">
        <w:rPr>
          <w:rFonts w:ascii="Times New Roman" w:hAnsi="Times New Roman" w:cs="Times New Roman"/>
        </w:rPr>
        <w:t>области в соответствии с действующим законодательством Российской Федерации.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4.3. Настоящий договор составлен в одном экземпляре, условия настоящего договора определены Организатором торгов. Условия настоящего договора могут быть приняты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не иначе как путем присоединения к предложенному договору в целом в порядке, предусмотренном статьей 428 ГК РФ. Акцепт условий договора осуществляется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>м путем внесения денежных средств на расчетный счет Организатора торгов в виде задатка.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посредством совершения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действий по внесению денежных средств в виде задатка. </w:t>
      </w:r>
    </w:p>
    <w:p w:rsidR="007463D2" w:rsidRPr="00D62BC3" w:rsidRDefault="007463D2" w:rsidP="00E6135F">
      <w:pPr>
        <w:pStyle w:val="ConsPlusNormal"/>
        <w:widowControl/>
        <w:ind w:firstLine="0"/>
        <w:rPr>
          <w:rFonts w:ascii="Times New Roman" w:hAnsi="Times New Roman" w:cs="Times New Roman"/>
          <w:b/>
        </w:rPr>
      </w:pPr>
    </w:p>
    <w:p w:rsidR="00D6344A" w:rsidRPr="00D62BC3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V. Место нахождения и банковские реквизиты Сторон</w:t>
      </w:r>
    </w:p>
    <w:p w:rsidR="00BD2BF9" w:rsidRDefault="00BD2BF9" w:rsidP="00E6135F">
      <w:pPr>
        <w:pStyle w:val="ConsPlusNonformat"/>
        <w:widowControl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0"/>
        <w:gridCol w:w="4620"/>
      </w:tblGrid>
      <w:tr w:rsidR="00BD2BF9" w:rsidRPr="00565868" w:rsidTr="004A51CB">
        <w:trPr>
          <w:trHeight w:val="3901"/>
        </w:trPr>
        <w:tc>
          <w:tcPr>
            <w:tcW w:w="5410" w:type="dxa"/>
          </w:tcPr>
          <w:p w:rsidR="00BD2BF9" w:rsidRPr="00565868" w:rsidRDefault="00BD2BF9" w:rsidP="00AA7C3E">
            <w:pPr>
              <w:pStyle w:val="a5"/>
              <w:rPr>
                <w:b/>
              </w:rPr>
            </w:pPr>
          </w:p>
          <w:p w:rsidR="00BD2BF9" w:rsidRPr="00E37B7B" w:rsidRDefault="00BD2BF9" w:rsidP="00AA7C3E">
            <w:pPr>
              <w:pStyle w:val="a5"/>
              <w:rPr>
                <w:sz w:val="22"/>
                <w:szCs w:val="22"/>
              </w:rPr>
            </w:pPr>
            <w:r w:rsidRPr="00E37B7B">
              <w:rPr>
                <w:b/>
                <w:bCs/>
                <w:sz w:val="22"/>
                <w:szCs w:val="22"/>
              </w:rPr>
              <w:t>Организатор торгов:</w:t>
            </w:r>
            <w:r w:rsidRPr="006C32A4">
              <w:rPr>
                <w:b/>
                <w:bCs/>
                <w:sz w:val="22"/>
                <w:szCs w:val="22"/>
              </w:rPr>
              <w:t xml:space="preserve"> </w:t>
            </w:r>
            <w:r w:rsidRPr="00E37B7B">
              <w:rPr>
                <w:b/>
                <w:sz w:val="22"/>
                <w:szCs w:val="22"/>
              </w:rPr>
              <w:t xml:space="preserve">                                                   </w:t>
            </w:r>
          </w:p>
          <w:p w:rsidR="00E07DB5" w:rsidRPr="00E07DB5" w:rsidRDefault="00E6135F" w:rsidP="00E07DB5">
            <w:pPr>
              <w:jc w:val="both"/>
              <w:rPr>
                <w:iCs/>
                <w:sz w:val="20"/>
                <w:szCs w:val="20"/>
              </w:rPr>
            </w:pPr>
            <w:r w:rsidRPr="00E6135F">
              <w:rPr>
                <w:iCs/>
                <w:sz w:val="20"/>
                <w:szCs w:val="20"/>
              </w:rPr>
              <w:t>финансовый управляющий Труфановой Ларисы Игоревны (ИНН 662700461252, СНИЛС 023-393-281-34, 30.07.1952 г.р., место рождения: г.Комсомольск, Центрального района Хабаровского края, место регистрации: Свердловская обл., г. Ревда, ул. Цветников, д. 32, кв. 26)Жеребцова Людмила Анатольевна, член Ассоциации арбитражных управляющих «Содружество» (192012, Санкт-Петербург, Санкт- Петербург, Запорожская, 27, корп. 2, лит. А, пом. 3С, ИНН 7801351420), действующая на основании решения Арбитражного суда Свердловской области по делу А60-38639/2019 от 29.07.2019</w:t>
            </w:r>
          </w:p>
          <w:p w:rsidR="00E6135F" w:rsidRDefault="00E6135F" w:rsidP="00E07DB5">
            <w:pPr>
              <w:jc w:val="both"/>
              <w:rPr>
                <w:iCs/>
                <w:sz w:val="20"/>
                <w:szCs w:val="20"/>
              </w:rPr>
            </w:pPr>
          </w:p>
          <w:p w:rsidR="00E07DB5" w:rsidRPr="00E07DB5" w:rsidRDefault="00E07DB5" w:rsidP="00E07DB5">
            <w:pPr>
              <w:jc w:val="both"/>
              <w:rPr>
                <w:iCs/>
                <w:sz w:val="20"/>
                <w:szCs w:val="20"/>
              </w:rPr>
            </w:pPr>
            <w:r w:rsidRPr="00E07DB5">
              <w:rPr>
                <w:iCs/>
                <w:sz w:val="20"/>
                <w:szCs w:val="20"/>
              </w:rPr>
              <w:t>Финансовый управляющий</w:t>
            </w:r>
          </w:p>
          <w:p w:rsidR="00E07DB5" w:rsidRPr="00E07DB5" w:rsidRDefault="00E07DB5" w:rsidP="00E07DB5">
            <w:pPr>
              <w:jc w:val="both"/>
              <w:rPr>
                <w:iCs/>
                <w:sz w:val="20"/>
                <w:szCs w:val="20"/>
              </w:rPr>
            </w:pPr>
            <w:r w:rsidRPr="00E07DB5">
              <w:rPr>
                <w:iCs/>
                <w:sz w:val="20"/>
                <w:szCs w:val="20"/>
              </w:rPr>
              <w:tab/>
            </w:r>
          </w:p>
          <w:p w:rsidR="00E07DB5" w:rsidRPr="00E07DB5" w:rsidRDefault="00E07DB5" w:rsidP="00E07DB5">
            <w:pPr>
              <w:jc w:val="both"/>
              <w:rPr>
                <w:iCs/>
                <w:sz w:val="20"/>
                <w:szCs w:val="20"/>
              </w:rPr>
            </w:pPr>
            <w:r w:rsidRPr="00E07DB5">
              <w:rPr>
                <w:iCs/>
                <w:sz w:val="20"/>
                <w:szCs w:val="20"/>
              </w:rPr>
              <w:t>________________________ Л.А. Жеребцова</w:t>
            </w:r>
          </w:p>
          <w:p w:rsidR="00BD2BF9" w:rsidRPr="00565868" w:rsidRDefault="00BD2BF9" w:rsidP="00E07DB5">
            <w:pPr>
              <w:jc w:val="both"/>
              <w:rPr>
                <w:b/>
                <w:bCs/>
              </w:rPr>
            </w:pPr>
          </w:p>
        </w:tc>
        <w:tc>
          <w:tcPr>
            <w:tcW w:w="4620" w:type="dxa"/>
          </w:tcPr>
          <w:p w:rsidR="00BD2BF9" w:rsidRPr="00E37B7B" w:rsidRDefault="00E37B7B" w:rsidP="00AA7C3E">
            <w:pPr>
              <w:spacing w:before="178"/>
              <w:ind w:right="19"/>
              <w:rPr>
                <w:b/>
                <w:bCs/>
                <w:sz w:val="22"/>
                <w:szCs w:val="22"/>
              </w:rPr>
            </w:pPr>
            <w:r w:rsidRPr="00E37B7B">
              <w:rPr>
                <w:b/>
                <w:bCs/>
                <w:sz w:val="22"/>
                <w:szCs w:val="22"/>
              </w:rPr>
              <w:t>Заявитель</w:t>
            </w:r>
            <w:r w:rsidR="00BD2BF9" w:rsidRPr="00E37B7B">
              <w:rPr>
                <w:b/>
                <w:bCs/>
                <w:sz w:val="22"/>
                <w:szCs w:val="22"/>
              </w:rPr>
              <w:t>:</w:t>
            </w:r>
          </w:p>
          <w:p w:rsidR="00BD2BF9" w:rsidRPr="00565868" w:rsidRDefault="00BD2BF9" w:rsidP="00AA7C3E">
            <w:pPr>
              <w:spacing w:before="178"/>
              <w:ind w:right="19"/>
            </w:pPr>
          </w:p>
          <w:p w:rsidR="00BD2BF9" w:rsidRPr="00565868" w:rsidRDefault="00BD2BF9" w:rsidP="00AA7C3E">
            <w:pPr>
              <w:spacing w:before="178"/>
              <w:ind w:right="19"/>
            </w:pPr>
          </w:p>
          <w:p w:rsidR="00BD2BF9" w:rsidRPr="00565868" w:rsidRDefault="00BD2BF9" w:rsidP="00AA7C3E">
            <w:pPr>
              <w:spacing w:before="178"/>
              <w:ind w:right="19"/>
              <w:rPr>
                <w:bCs/>
              </w:rPr>
            </w:pPr>
          </w:p>
          <w:p w:rsidR="00BD2BF9" w:rsidRPr="00565868" w:rsidRDefault="00BD2BF9" w:rsidP="00AA7C3E">
            <w:pPr>
              <w:spacing w:before="178"/>
              <w:ind w:right="19"/>
              <w:rPr>
                <w:bCs/>
              </w:rPr>
            </w:pPr>
          </w:p>
          <w:p w:rsidR="00BD2BF9" w:rsidRPr="00565868" w:rsidRDefault="00BD2BF9" w:rsidP="00AA7C3E">
            <w:pPr>
              <w:spacing w:before="178"/>
              <w:ind w:right="19"/>
              <w:rPr>
                <w:bCs/>
              </w:rPr>
            </w:pPr>
          </w:p>
          <w:p w:rsidR="00BD2BF9" w:rsidRPr="00565868" w:rsidRDefault="00BD2BF9" w:rsidP="00AA7C3E">
            <w:pPr>
              <w:spacing w:before="178"/>
              <w:ind w:right="19"/>
              <w:rPr>
                <w:bCs/>
              </w:rPr>
            </w:pPr>
          </w:p>
          <w:p w:rsidR="00BD2BF9" w:rsidRPr="00565868" w:rsidRDefault="00BD2BF9" w:rsidP="00AA7C3E">
            <w:pPr>
              <w:spacing w:before="178"/>
              <w:ind w:right="19"/>
              <w:rPr>
                <w:bCs/>
              </w:rPr>
            </w:pPr>
          </w:p>
          <w:p w:rsidR="00BD2BF9" w:rsidRPr="00565868" w:rsidRDefault="00BD2BF9" w:rsidP="00AA7C3E">
            <w:pPr>
              <w:spacing w:before="178"/>
              <w:ind w:right="19"/>
              <w:rPr>
                <w:bCs/>
              </w:rPr>
            </w:pPr>
            <w:r w:rsidRPr="00565868">
              <w:rPr>
                <w:bCs/>
              </w:rPr>
              <w:t>___________________________</w:t>
            </w:r>
          </w:p>
        </w:tc>
      </w:tr>
    </w:tbl>
    <w:p w:rsidR="00D6344A" w:rsidRPr="0014223F" w:rsidRDefault="00D6344A" w:rsidP="00D6344A">
      <w:pPr>
        <w:pStyle w:val="ConsPlusNonformat"/>
        <w:widowControl/>
        <w:rPr>
          <w:rFonts w:ascii="Times New Roman" w:hAnsi="Times New Roman" w:cs="Times New Roman"/>
        </w:rPr>
      </w:pPr>
    </w:p>
    <w:p w:rsidR="00D6344A" w:rsidRPr="00EB626E" w:rsidRDefault="00D6344A" w:rsidP="00D6344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344A" w:rsidRPr="00EB626E" w:rsidRDefault="00D6344A" w:rsidP="00D6344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D6344A" w:rsidRPr="00EB626E" w:rsidSect="00E6135F">
      <w:pgSz w:w="11906" w:h="16838"/>
      <w:pgMar w:top="360" w:right="850" w:bottom="1134" w:left="1701" w:header="708" w:footer="11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562" w:rsidRDefault="00084562" w:rsidP="00E6135F">
      <w:r>
        <w:separator/>
      </w:r>
    </w:p>
  </w:endnote>
  <w:endnote w:type="continuationSeparator" w:id="0">
    <w:p w:rsidR="00084562" w:rsidRDefault="00084562" w:rsidP="00E61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562" w:rsidRDefault="00084562" w:rsidP="00E6135F">
      <w:r>
        <w:separator/>
      </w:r>
    </w:p>
  </w:footnote>
  <w:footnote w:type="continuationSeparator" w:id="0">
    <w:p w:rsidR="00084562" w:rsidRDefault="00084562" w:rsidP="00E613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6578A"/>
    <w:multiLevelType w:val="hybridMultilevel"/>
    <w:tmpl w:val="2AC42990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1">
    <w:nsid w:val="2FE3477B"/>
    <w:multiLevelType w:val="hybridMultilevel"/>
    <w:tmpl w:val="F4BA10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44A"/>
    <w:rsid w:val="000648EF"/>
    <w:rsid w:val="00067E37"/>
    <w:rsid w:val="00084562"/>
    <w:rsid w:val="000A352A"/>
    <w:rsid w:val="000E0B36"/>
    <w:rsid w:val="0014223F"/>
    <w:rsid w:val="001605ED"/>
    <w:rsid w:val="00174EED"/>
    <w:rsid w:val="0017667B"/>
    <w:rsid w:val="001B70D2"/>
    <w:rsid w:val="001C3457"/>
    <w:rsid w:val="0021418D"/>
    <w:rsid w:val="00225830"/>
    <w:rsid w:val="00285C8B"/>
    <w:rsid w:val="002A4F36"/>
    <w:rsid w:val="002C1C98"/>
    <w:rsid w:val="003451A1"/>
    <w:rsid w:val="003630ED"/>
    <w:rsid w:val="00364250"/>
    <w:rsid w:val="003A32D9"/>
    <w:rsid w:val="003F77CF"/>
    <w:rsid w:val="00403377"/>
    <w:rsid w:val="00410BF9"/>
    <w:rsid w:val="00422BA9"/>
    <w:rsid w:val="00481419"/>
    <w:rsid w:val="004A51CB"/>
    <w:rsid w:val="004B1BD1"/>
    <w:rsid w:val="004B37C2"/>
    <w:rsid w:val="004E4051"/>
    <w:rsid w:val="004F280A"/>
    <w:rsid w:val="00501C0A"/>
    <w:rsid w:val="00537030"/>
    <w:rsid w:val="0054206F"/>
    <w:rsid w:val="00547BB0"/>
    <w:rsid w:val="0055068A"/>
    <w:rsid w:val="00553101"/>
    <w:rsid w:val="005774B4"/>
    <w:rsid w:val="005F61D9"/>
    <w:rsid w:val="00654494"/>
    <w:rsid w:val="006829F7"/>
    <w:rsid w:val="006B7323"/>
    <w:rsid w:val="006C32A4"/>
    <w:rsid w:val="006D64D9"/>
    <w:rsid w:val="006E6619"/>
    <w:rsid w:val="00712B85"/>
    <w:rsid w:val="00743A78"/>
    <w:rsid w:val="0074558D"/>
    <w:rsid w:val="007463D2"/>
    <w:rsid w:val="0079069A"/>
    <w:rsid w:val="007946A8"/>
    <w:rsid w:val="007C41A3"/>
    <w:rsid w:val="008243FA"/>
    <w:rsid w:val="0083065C"/>
    <w:rsid w:val="008A1023"/>
    <w:rsid w:val="008A7459"/>
    <w:rsid w:val="008B2906"/>
    <w:rsid w:val="008F6F6F"/>
    <w:rsid w:val="00900201"/>
    <w:rsid w:val="009247C8"/>
    <w:rsid w:val="00956CC3"/>
    <w:rsid w:val="00991BE1"/>
    <w:rsid w:val="009C5C1B"/>
    <w:rsid w:val="009D64E1"/>
    <w:rsid w:val="009E26B8"/>
    <w:rsid w:val="009E3AE2"/>
    <w:rsid w:val="009F38CA"/>
    <w:rsid w:val="00A125B4"/>
    <w:rsid w:val="00A15015"/>
    <w:rsid w:val="00A45199"/>
    <w:rsid w:val="00A66903"/>
    <w:rsid w:val="00A765F1"/>
    <w:rsid w:val="00A96C85"/>
    <w:rsid w:val="00AA4693"/>
    <w:rsid w:val="00AA7C3E"/>
    <w:rsid w:val="00AB7AB7"/>
    <w:rsid w:val="00AD199E"/>
    <w:rsid w:val="00B17892"/>
    <w:rsid w:val="00B52EA9"/>
    <w:rsid w:val="00B579CD"/>
    <w:rsid w:val="00B62F75"/>
    <w:rsid w:val="00B9771C"/>
    <w:rsid w:val="00BD2BF9"/>
    <w:rsid w:val="00BF6D34"/>
    <w:rsid w:val="00C105E9"/>
    <w:rsid w:val="00C71268"/>
    <w:rsid w:val="00C83904"/>
    <w:rsid w:val="00C85BAA"/>
    <w:rsid w:val="00C95E21"/>
    <w:rsid w:val="00CF395C"/>
    <w:rsid w:val="00D14D28"/>
    <w:rsid w:val="00D229DF"/>
    <w:rsid w:val="00D62BC3"/>
    <w:rsid w:val="00D6344A"/>
    <w:rsid w:val="00D8511C"/>
    <w:rsid w:val="00D920F0"/>
    <w:rsid w:val="00E07DB5"/>
    <w:rsid w:val="00E23C60"/>
    <w:rsid w:val="00E30A27"/>
    <w:rsid w:val="00E37B7B"/>
    <w:rsid w:val="00E6108A"/>
    <w:rsid w:val="00E6135F"/>
    <w:rsid w:val="00E663F7"/>
    <w:rsid w:val="00EB626E"/>
    <w:rsid w:val="00EF054B"/>
    <w:rsid w:val="00F14770"/>
    <w:rsid w:val="00F44A28"/>
    <w:rsid w:val="00FA62AF"/>
    <w:rsid w:val="00FB325A"/>
    <w:rsid w:val="00FC6993"/>
    <w:rsid w:val="00FE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05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34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634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63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9D64E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nformat">
    <w:name w:val="ConsNonformat"/>
    <w:rsid w:val="001766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Strong"/>
    <w:basedOn w:val="a0"/>
    <w:uiPriority w:val="22"/>
    <w:qFormat/>
    <w:rsid w:val="0017667B"/>
    <w:rPr>
      <w:rFonts w:cs="Times New Roman"/>
      <w:b/>
      <w:bCs/>
    </w:rPr>
  </w:style>
  <w:style w:type="paragraph" w:customStyle="1" w:styleId="1">
    <w:name w:val="Обычный1"/>
    <w:rsid w:val="003630ED"/>
  </w:style>
  <w:style w:type="paragraph" w:styleId="a5">
    <w:name w:val="No Spacing"/>
    <w:uiPriority w:val="1"/>
    <w:qFormat/>
    <w:rsid w:val="00D62BC3"/>
    <w:rPr>
      <w:color w:val="000000"/>
      <w:sz w:val="24"/>
      <w:szCs w:val="24"/>
    </w:rPr>
  </w:style>
  <w:style w:type="paragraph" w:styleId="a6">
    <w:name w:val="header"/>
    <w:basedOn w:val="a"/>
    <w:link w:val="a7"/>
    <w:rsid w:val="00E613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E6135F"/>
    <w:rPr>
      <w:sz w:val="24"/>
      <w:szCs w:val="24"/>
    </w:rPr>
  </w:style>
  <w:style w:type="paragraph" w:styleId="a8">
    <w:name w:val="footer"/>
    <w:basedOn w:val="a"/>
    <w:link w:val="a9"/>
    <w:rsid w:val="00E613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6135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05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34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634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63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9D64E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nformat">
    <w:name w:val="ConsNonformat"/>
    <w:rsid w:val="001766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Strong"/>
    <w:basedOn w:val="a0"/>
    <w:uiPriority w:val="22"/>
    <w:qFormat/>
    <w:rsid w:val="0017667B"/>
    <w:rPr>
      <w:rFonts w:cs="Times New Roman"/>
      <w:b/>
      <w:bCs/>
    </w:rPr>
  </w:style>
  <w:style w:type="paragraph" w:customStyle="1" w:styleId="1">
    <w:name w:val="Обычный1"/>
    <w:rsid w:val="003630ED"/>
  </w:style>
  <w:style w:type="paragraph" w:styleId="a5">
    <w:name w:val="No Spacing"/>
    <w:uiPriority w:val="1"/>
    <w:qFormat/>
    <w:rsid w:val="00D62BC3"/>
    <w:rPr>
      <w:color w:val="000000"/>
      <w:sz w:val="24"/>
      <w:szCs w:val="24"/>
    </w:rPr>
  </w:style>
  <w:style w:type="paragraph" w:styleId="a6">
    <w:name w:val="header"/>
    <w:basedOn w:val="a"/>
    <w:link w:val="a7"/>
    <w:rsid w:val="00E613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E6135F"/>
    <w:rPr>
      <w:sz w:val="24"/>
      <w:szCs w:val="24"/>
    </w:rPr>
  </w:style>
  <w:style w:type="paragraph" w:styleId="a8">
    <w:name w:val="footer"/>
    <w:basedOn w:val="a"/>
    <w:link w:val="a9"/>
    <w:rsid w:val="00E613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6135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2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2A631-59B0-49B0-9F9A-AA7AA4764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1146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7666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пк</dc:creator>
  <cp:lastModifiedBy>Дмитрий</cp:lastModifiedBy>
  <cp:revision>22</cp:revision>
  <cp:lastPrinted>2015-07-20T11:13:00Z</cp:lastPrinted>
  <dcterms:created xsi:type="dcterms:W3CDTF">2016-10-12T05:19:00Z</dcterms:created>
  <dcterms:modified xsi:type="dcterms:W3CDTF">2020-07-06T16:16:00Z</dcterms:modified>
</cp:coreProperties>
</file>