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>г. Омск</w:t>
      </w:r>
      <w:r>
        <w:rPr>
          <w:sz w:val="23"/>
          <w:szCs w:val="23"/>
        </w:rPr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Кривило Александр Борисович (17.02.1980г.р., место рожд: д. Жуковка Русско-Полянского р-на Омской обл, адрес рег: Омская обл, Русско-Полянский р-н, р.п. Русская Поляна, пер. Ветеранов ВОВ, д. 30; ИНН 553100357020, СНИЛС № 108-550-957-63)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Омской области от 21.05.2020г. по делу №А46-24015/2019 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_________________________</w:t>
      </w: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средство: Kia Rio, VIN: Z94C241BAJR069961, 2018 года выпуска, цвет - светло-коричневый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800 000,00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800 000,00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000000"/>
          <w:sz w:val="22"/>
          <w:szCs w:val="22"/>
        </w:rPr>
        <w:t>8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00 000,00 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color w:val="000000"/>
          <w:sz w:val="22"/>
          <w:szCs w:val="22"/>
        </w:rPr>
        <w:t>8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000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0" w:name="__DdeLink__261_517831763"/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Кривило Александра Борисовича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Омской области от 21.05.2020г. по делу №А46-24015/2019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Кривило Александр Борисович (ИНН 553100357020)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40817810072007918571 в Челябинском Отделении № 8597 ПАО "СБЕРБАНК", ОГРН 1027700132195, ИНН 7707083893, БИК 047501602, К/С 30101810700000000602</w:t>
      </w:r>
      <w:bookmarkEnd w:id="0"/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LibreOffice/6.2.2.2$Windows_X86_64 LibreOffice_project/2b840030fec2aae0fd2658d8d4f9548af4e3518d</Application>
  <Pages>2</Pages>
  <Words>528</Words>
  <Characters>4461</Characters>
  <CharactersWithSpaces>5056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2020-08-19T07:58:33Z</dcterms:modified>
  <cp:revision>35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