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E5E" w:rsidRDefault="00414E5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14E5E" w:rsidRDefault="006C3D9F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414E5E" w:rsidRDefault="00414E5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14E5E" w:rsidRDefault="006C3D9F">
      <w:pPr>
        <w:shd w:val="clear" w:color="auto" w:fill="FFFFFF"/>
        <w:jc w:val="center"/>
      </w:pPr>
      <w:r>
        <w:rPr>
          <w:color w:val="000000"/>
          <w:spacing w:val="-4"/>
        </w:rPr>
        <w:t xml:space="preserve">г. Челябинск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414E5E" w:rsidRDefault="00414E5E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414E5E" w:rsidRDefault="006C3D9F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>
        <w:rPr>
          <w:bCs/>
          <w:color w:val="000000"/>
          <w:szCs w:val="23"/>
        </w:rPr>
        <w:t>Протопопова</w:t>
      </w:r>
      <w:proofErr w:type="spellEnd"/>
      <w:r>
        <w:rPr>
          <w:bCs/>
          <w:color w:val="000000"/>
          <w:szCs w:val="23"/>
        </w:rPr>
        <w:t xml:space="preserve"> Евгения Владимировича</w:t>
      </w:r>
      <w:bookmarkStart w:id="0" w:name="__DdeLink__7686_177664822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bookmarkEnd w:id="0"/>
      <w:r>
        <w:rPr>
          <w:color w:val="000000"/>
        </w:rPr>
        <w:t>Ч</w:t>
      </w:r>
      <w:bookmarkStart w:id="1" w:name="__DdeLink__2649_1331995439"/>
      <w:r>
        <w:rPr>
          <w:color w:val="000000"/>
        </w:rPr>
        <w:t>елябинской области от 21.08.2019 г. по делу № А76-24605/2019</w:t>
      </w:r>
      <w:bookmarkEnd w:id="1"/>
      <w:r>
        <w:rPr>
          <w:color w:val="000000"/>
        </w:rPr>
        <w:t xml:space="preserve">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414E5E" w:rsidRDefault="00414E5E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414E5E" w:rsidRDefault="006C3D9F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414E5E" w:rsidRDefault="00414E5E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45"/>
        <w:gridCol w:w="5428"/>
        <w:gridCol w:w="2243"/>
      </w:tblGrid>
      <w:tr w:rsidR="00414E5E">
        <w:trPr>
          <w:trHeight w:val="704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414E5E">
        <w:trPr>
          <w:trHeight w:val="142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E5E" w:rsidRDefault="006C3D9F"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Нежилое помещение (гараж) общей площадью 17.1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кв.м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., расположенный по 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адресу :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г. Челябинск, Ленинский район, а/д Меридиан, 305 ГСК, гараж № Р-105 </w:t>
            </w:r>
          </w:p>
          <w:p w:rsidR="00414E5E" w:rsidRDefault="00414E5E"/>
          <w:p w:rsidR="00414E5E" w:rsidRDefault="00414E5E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4E5E" w:rsidRDefault="006C3D9F" w:rsidP="00220D85">
            <w:pPr>
              <w:ind w:right="283"/>
              <w:jc w:val="center"/>
            </w:pPr>
            <w:r>
              <w:t> </w:t>
            </w:r>
          </w:p>
        </w:tc>
      </w:tr>
      <w:tr w:rsidR="00414E5E">
        <w:trPr>
          <w:trHeight w:val="488"/>
        </w:trPr>
        <w:tc>
          <w:tcPr>
            <w:tcW w:w="7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E5E" w:rsidRDefault="006C3D9F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E5E" w:rsidRDefault="00414E5E">
            <w:pPr>
              <w:ind w:right="283"/>
              <w:jc w:val="center"/>
            </w:pPr>
          </w:p>
        </w:tc>
      </w:tr>
    </w:tbl>
    <w:p w:rsidR="00414E5E" w:rsidRDefault="00414E5E">
      <w:pPr>
        <w:shd w:val="clear" w:color="auto" w:fill="FFFFFF"/>
        <w:jc w:val="both"/>
        <w:rPr>
          <w:spacing w:val="3"/>
        </w:rPr>
      </w:pPr>
    </w:p>
    <w:p w:rsidR="00414E5E" w:rsidRDefault="006C3D9F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 w:rsidR="00220D85">
        <w:rPr>
          <w:spacing w:val="5"/>
        </w:rPr>
        <w:t>торгов задаток в размере 5</w:t>
      </w:r>
      <w:r>
        <w:rPr>
          <w:spacing w:val="5"/>
        </w:rPr>
        <w:t xml:space="preserve">% от начальной цены имущества, а именно </w:t>
      </w:r>
      <w:r w:rsidR="00220D85">
        <w:rPr>
          <w:b/>
          <w:bCs/>
          <w:spacing w:val="5"/>
          <w:sz w:val="23"/>
          <w:szCs w:val="23"/>
        </w:rPr>
        <w:t>__________________________________________________________________</w:t>
      </w:r>
      <w:proofErr w:type="gramStart"/>
      <w:r w:rsidR="00220D85">
        <w:rPr>
          <w:b/>
          <w:bCs/>
          <w:spacing w:val="5"/>
          <w:sz w:val="23"/>
          <w:szCs w:val="23"/>
        </w:rPr>
        <w:t xml:space="preserve">_, </w:t>
      </w:r>
      <w:bookmarkStart w:id="2" w:name="_GoBack"/>
      <w:bookmarkEnd w:id="2"/>
      <w:r>
        <w:rPr>
          <w:b/>
          <w:bCs/>
          <w:spacing w:val="5"/>
        </w:rPr>
        <w:t xml:space="preserve"> </w:t>
      </w:r>
      <w:r>
        <w:rPr>
          <w:spacing w:val="5"/>
        </w:rPr>
        <w:t>а</w:t>
      </w:r>
      <w:proofErr w:type="gramEnd"/>
      <w:r>
        <w:rPr>
          <w:spacing w:val="5"/>
        </w:rPr>
        <w:t xml:space="preserve">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414E5E" w:rsidRDefault="006C3D9F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414E5E" w:rsidRDefault="006C3D9F">
      <w:r>
        <w:t xml:space="preserve">Протопопов Евгений Владимирович (ИНН </w:t>
      </w:r>
      <w:proofErr w:type="gramStart"/>
      <w:r>
        <w:t>744907077906 )</w:t>
      </w:r>
      <w:proofErr w:type="gramEnd"/>
      <w:r>
        <w:br/>
        <w:t>№40817810578000015480</w:t>
      </w:r>
      <w:r>
        <w:br/>
        <w:t xml:space="preserve">в АО "РОССИЙСКИЙ СЕЛЬСКОХОЗЯЙСТВЕННЫЙ БАНК", ОГРН 1027700342890, ИНН 7725114488, БИК 047501821, К/С 30101810400000000821 </w:t>
      </w:r>
    </w:p>
    <w:p w:rsidR="00414E5E" w:rsidRDefault="00414E5E">
      <w:pPr>
        <w:tabs>
          <w:tab w:val="left" w:pos="527"/>
        </w:tabs>
        <w:rPr>
          <w:b/>
          <w:color w:val="000000"/>
          <w:spacing w:val="-2"/>
        </w:rPr>
      </w:pPr>
    </w:p>
    <w:p w:rsidR="00414E5E" w:rsidRDefault="006C3D9F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414E5E" w:rsidRDefault="006C3D9F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414E5E" w:rsidRDefault="00414E5E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414E5E" w:rsidRDefault="006C3D9F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414E5E" w:rsidRDefault="006C3D9F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414E5E" w:rsidRDefault="006C3D9F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414E5E" w:rsidRDefault="006C3D9F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414E5E" w:rsidRDefault="006C3D9F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414E5E" w:rsidRDefault="006C3D9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414E5E" w:rsidRDefault="006C3D9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414E5E" w:rsidRDefault="006C3D9F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414E5E" w:rsidRDefault="00414E5E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414E5E" w:rsidRDefault="00414E5E">
      <w:pPr>
        <w:sectPr w:rsidR="00414E5E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414E5E" w:rsidRDefault="006C3D9F">
      <w:pPr>
        <w:rPr>
          <w:b/>
        </w:rPr>
      </w:pPr>
      <w:r>
        <w:rPr>
          <w:b/>
        </w:rPr>
        <w:t>Организатор торгов:</w:t>
      </w:r>
    </w:p>
    <w:p w:rsidR="00414E5E" w:rsidRDefault="006C3D9F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color w:val="000000"/>
        </w:rPr>
        <w:t>П</w:t>
      </w:r>
      <w:r>
        <w:rPr>
          <w:bCs/>
          <w:color w:val="000000"/>
          <w:szCs w:val="23"/>
        </w:rPr>
        <w:t>ротопопова</w:t>
      </w:r>
      <w:proofErr w:type="spellEnd"/>
      <w:proofErr w:type="gramEnd"/>
      <w:r>
        <w:rPr>
          <w:bCs/>
          <w:color w:val="000000"/>
          <w:szCs w:val="23"/>
        </w:rPr>
        <w:t xml:space="preserve"> Евгения Владимировича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proofErr w:type="spellStart"/>
      <w:r>
        <w:rPr>
          <w:color w:val="000000"/>
        </w:rPr>
        <w:t>елябинской</w:t>
      </w:r>
      <w:proofErr w:type="spellEnd"/>
      <w:r>
        <w:rPr>
          <w:color w:val="000000"/>
        </w:rPr>
        <w:t xml:space="preserve"> области от 21.08.2019 г. по делу № А76-24605/2019</w:t>
      </w:r>
    </w:p>
    <w:p w:rsidR="00414E5E" w:rsidRDefault="006C3D9F">
      <w:r>
        <w:t xml:space="preserve">Реквизиты счета: </w:t>
      </w:r>
    </w:p>
    <w:p w:rsidR="00414E5E" w:rsidRDefault="006C3D9F">
      <w:pPr>
        <w:tabs>
          <w:tab w:val="left" w:pos="527"/>
        </w:tabs>
      </w:pPr>
      <w:bookmarkStart w:id="3" w:name="__DdeLink__1324_29793898351"/>
      <w:r>
        <w:rPr>
          <w:b/>
          <w:color w:val="000000"/>
          <w:spacing w:val="-2"/>
        </w:rPr>
        <w:t>Получатель–</w:t>
      </w:r>
      <w:bookmarkEnd w:id="3"/>
      <w:r>
        <w:rPr>
          <w:b/>
          <w:color w:val="000000"/>
          <w:spacing w:val="-2"/>
        </w:rPr>
        <w:t xml:space="preserve"> Протопопов Евгений Владимирович (ИНН </w:t>
      </w:r>
      <w:proofErr w:type="gramStart"/>
      <w:r>
        <w:rPr>
          <w:b/>
          <w:color w:val="000000"/>
          <w:spacing w:val="-2"/>
        </w:rPr>
        <w:t>744907077906 )</w:t>
      </w:r>
      <w:proofErr w:type="gramEnd"/>
      <w:r>
        <w:rPr>
          <w:b/>
          <w:color w:val="000000"/>
          <w:spacing w:val="-2"/>
        </w:rPr>
        <w:br/>
        <w:t>№40817810578000015480</w:t>
      </w:r>
      <w:r>
        <w:rPr>
          <w:b/>
          <w:color w:val="000000"/>
          <w:spacing w:val="-2"/>
        </w:rPr>
        <w:br/>
        <w:t xml:space="preserve">в АО "РОССИЙСКИЙ СЕЛЬСКОХОЗЯЙСТВЕННЫЙ БАНК", ОГРН 1027700342890, ИНН 7725114488, БИК 047501821, К/С 30101810400000000821 </w:t>
      </w:r>
    </w:p>
    <w:p w:rsidR="00414E5E" w:rsidRDefault="006C3D9F">
      <w:pPr>
        <w:tabs>
          <w:tab w:val="left" w:pos="527"/>
        </w:tabs>
      </w:pPr>
      <w:r>
        <w:rPr>
          <w:b/>
          <w:color w:val="000000"/>
          <w:spacing w:val="-2"/>
        </w:rPr>
        <w:t xml:space="preserve"> 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414E5E" w:rsidRDefault="00414E5E">
      <w:pPr>
        <w:tabs>
          <w:tab w:val="left" w:pos="527"/>
        </w:tabs>
        <w:jc w:val="both"/>
      </w:pPr>
    </w:p>
    <w:p w:rsidR="00414E5E" w:rsidRDefault="006C3D9F">
      <w:r>
        <w:rPr>
          <w:b/>
        </w:rPr>
        <w:t>Участник торгов: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4" w:name="__DdeLink__33925_1573107838"/>
      <w:r>
        <w:rPr>
          <w:b/>
        </w:rPr>
        <w:t>______________________________________</w:t>
      </w:r>
      <w:bookmarkEnd w:id="4"/>
      <w:r>
        <w:rPr>
          <w:b/>
        </w:rPr>
        <w:t>______________________________________</w:t>
      </w:r>
    </w:p>
    <w:p w:rsidR="00414E5E" w:rsidRDefault="00414E5E">
      <w:pPr>
        <w:sectPr w:rsidR="00414E5E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414E5E" w:rsidRDefault="00414E5E"/>
    <w:sectPr w:rsidR="00414E5E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02719"/>
    <w:multiLevelType w:val="multilevel"/>
    <w:tmpl w:val="6A4EB7B2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D5B549E"/>
    <w:multiLevelType w:val="multilevel"/>
    <w:tmpl w:val="F2B4AD1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7CB59C1"/>
    <w:multiLevelType w:val="multilevel"/>
    <w:tmpl w:val="14D6DA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FFE66BD"/>
    <w:multiLevelType w:val="multilevel"/>
    <w:tmpl w:val="671ADEDA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29923F3"/>
    <w:multiLevelType w:val="multilevel"/>
    <w:tmpl w:val="CE9E2214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5">
    <w:nsid w:val="7A236CAA"/>
    <w:multiLevelType w:val="multilevel"/>
    <w:tmpl w:val="043CC180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E137A8C"/>
    <w:multiLevelType w:val="multilevel"/>
    <w:tmpl w:val="55B0B3E2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414E5E"/>
    <w:rsid w:val="00220D85"/>
    <w:rsid w:val="00414E5E"/>
    <w:rsid w:val="006C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05B49-1892-4E1C-99A6-2CEFCFD7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11</cp:revision>
  <dcterms:created xsi:type="dcterms:W3CDTF">2019-10-31T17:20:00Z</dcterms:created>
  <dcterms:modified xsi:type="dcterms:W3CDTF">2020-08-05T11:29:00Z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