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Проект Договора</w:t>
      </w: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купли-продажи имущества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134600" w:rsidRDefault="00A6252B" w:rsidP="00C21391">
      <w:pPr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г. Санкт-Петербург </w:t>
      </w:r>
    </w:p>
    <w:p w:rsidR="00A6252B" w:rsidRPr="00C24919" w:rsidRDefault="00A6252B" w:rsidP="00134600">
      <w:pPr>
        <w:jc w:val="right"/>
        <w:rPr>
          <w:sz w:val="22"/>
          <w:szCs w:val="22"/>
        </w:rPr>
      </w:pPr>
      <w:r w:rsidRPr="00C24919">
        <w:rPr>
          <w:sz w:val="22"/>
          <w:szCs w:val="22"/>
        </w:rPr>
        <w:t>«___» ________ </w:t>
      </w:r>
      <w:r w:rsidR="00C411C5">
        <w:rPr>
          <w:sz w:val="22"/>
          <w:szCs w:val="22"/>
        </w:rPr>
        <w:t>______</w:t>
      </w:r>
      <w:r w:rsidRPr="00C24919">
        <w:rPr>
          <w:sz w:val="22"/>
          <w:szCs w:val="22"/>
        </w:rPr>
        <w:t> г.</w:t>
      </w:r>
      <w:r w:rsidRPr="00C24919">
        <w:rPr>
          <w:sz w:val="22"/>
          <w:szCs w:val="22"/>
        </w:rPr>
        <w:br/>
      </w:r>
    </w:p>
    <w:p w:rsidR="00A6252B" w:rsidRPr="00C24919" w:rsidRDefault="00C24919" w:rsidP="00C24919">
      <w:pPr>
        <w:ind w:right="-5"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Общество с ограниченной ответственностью «Инвестиционно-строительная компания «Викинг</w:t>
      </w:r>
      <w:proofErr w:type="gramStart"/>
      <w:r w:rsidRPr="00C24919">
        <w:rPr>
          <w:sz w:val="22"/>
          <w:szCs w:val="22"/>
        </w:rPr>
        <w:t>»,  ИНН</w:t>
      </w:r>
      <w:proofErr w:type="gramEnd"/>
      <w:r w:rsidRPr="00C24919">
        <w:rPr>
          <w:sz w:val="22"/>
          <w:szCs w:val="22"/>
        </w:rPr>
        <w:t xml:space="preserve"> 7810246686, ОГРН 1027804849115, место нахождения: 197374, Санкт-Петербург, ул. Мебельная, дом 12, к. 1, лит. А, пом. 46Н №7/</w:t>
      </w:r>
      <w:proofErr w:type="gramStart"/>
      <w:r w:rsidRPr="00C24919">
        <w:rPr>
          <w:sz w:val="22"/>
          <w:szCs w:val="22"/>
        </w:rPr>
        <w:t>5,  в</w:t>
      </w:r>
      <w:proofErr w:type="gramEnd"/>
      <w:r w:rsidRPr="00C24919">
        <w:rPr>
          <w:sz w:val="22"/>
          <w:szCs w:val="22"/>
        </w:rPr>
        <w:t xml:space="preserve"> лице  Конкурсного управляющего Громова Андрея Николаевича, действующего на основании Решения Арбитражного суда города Санкт-Петербурга и Ленинградской области по делу А56-52248/2016 от 31 августа 2017</w:t>
      </w:r>
      <w:r w:rsidR="00A6252B" w:rsidRPr="00C24919">
        <w:rPr>
          <w:sz w:val="22"/>
          <w:szCs w:val="22"/>
        </w:rPr>
        <w:t>,</w:t>
      </w:r>
      <w:r w:rsidR="00C34CF1">
        <w:rPr>
          <w:sz w:val="22"/>
          <w:szCs w:val="22"/>
        </w:rPr>
        <w:t xml:space="preserve"> именуемое в дальнейшем «Продавец», </w:t>
      </w:r>
      <w:r w:rsidR="00A6252B" w:rsidRPr="00C24919">
        <w:rPr>
          <w:sz w:val="22"/>
          <w:szCs w:val="22"/>
        </w:rPr>
        <w:t xml:space="preserve"> с одной стороны, и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b/>
          <w:sz w:val="22"/>
          <w:szCs w:val="22"/>
        </w:rPr>
        <w:t>__________________________</w:t>
      </w:r>
      <w:r w:rsidR="00AE05BC">
        <w:rPr>
          <w:b/>
          <w:sz w:val="22"/>
          <w:szCs w:val="22"/>
        </w:rPr>
        <w:t>_______________________________</w:t>
      </w:r>
      <w:r w:rsidR="00AE05BC">
        <w:rPr>
          <w:sz w:val="22"/>
          <w:szCs w:val="22"/>
        </w:rPr>
        <w:t>________________________________________________, именуем__</w:t>
      </w:r>
      <w:r w:rsidRPr="00C24919">
        <w:rPr>
          <w:sz w:val="22"/>
          <w:szCs w:val="22"/>
        </w:rPr>
        <w:t xml:space="preserve"> в дальнейшем «</w:t>
      </w:r>
      <w:r w:rsidRPr="00C24919">
        <w:rPr>
          <w:b/>
          <w:sz w:val="22"/>
          <w:szCs w:val="22"/>
        </w:rPr>
        <w:t>Покупатель</w:t>
      </w:r>
      <w:r w:rsidRPr="00C24919">
        <w:rPr>
          <w:sz w:val="22"/>
          <w:szCs w:val="22"/>
        </w:rPr>
        <w:t xml:space="preserve">», в лице </w:t>
      </w:r>
      <w:r w:rsidR="00C24919" w:rsidRPr="00C24919">
        <w:rPr>
          <w:sz w:val="22"/>
          <w:szCs w:val="22"/>
        </w:rPr>
        <w:t>_____________________</w:t>
      </w:r>
      <w:r w:rsidRPr="00C24919">
        <w:rPr>
          <w:sz w:val="22"/>
          <w:szCs w:val="22"/>
        </w:rPr>
        <w:t xml:space="preserve"> ________________________, действующего на основании </w:t>
      </w:r>
      <w:r w:rsidR="00C24919" w:rsidRPr="00C24919">
        <w:rPr>
          <w:sz w:val="22"/>
          <w:szCs w:val="22"/>
        </w:rPr>
        <w:t>____________</w:t>
      </w:r>
      <w:r w:rsidRPr="00C24919">
        <w:rPr>
          <w:sz w:val="22"/>
          <w:szCs w:val="22"/>
        </w:rPr>
        <w:t xml:space="preserve">, с другой стороны, именуемые вместе «Стороны», а по отдельности «Сторона»,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принимая во внимание, что: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– Настоящий договор заключен по результатам торгов, состоявшихся _________, по реализации имущества Продавца, сформированного в Лот </w:t>
      </w:r>
      <w:r w:rsidR="00EA251C" w:rsidRPr="00EA251C">
        <w:rPr>
          <w:sz w:val="22"/>
          <w:szCs w:val="22"/>
        </w:rPr>
        <w:t>___________</w:t>
      </w:r>
      <w:r w:rsidRPr="00C24919">
        <w:rPr>
          <w:sz w:val="22"/>
          <w:szCs w:val="22"/>
        </w:rPr>
        <w:t>, в соответствии с сообщением о проведении торгов, опубликованным в газете «Коммерсантъ» (далее - Сообщение).</w:t>
      </w:r>
    </w:p>
    <w:p w:rsidR="00A6252B" w:rsidRPr="00C24919" w:rsidRDefault="00A6252B" w:rsidP="00A77127">
      <w:pPr>
        <w:numPr>
          <w:ilvl w:val="0"/>
          <w:numId w:val="2"/>
        </w:numPr>
        <w:ind w:right="-5"/>
        <w:jc w:val="both"/>
        <w:rPr>
          <w:sz w:val="22"/>
          <w:szCs w:val="22"/>
        </w:rPr>
      </w:pPr>
      <w:proofErr w:type="gramStart"/>
      <w:r w:rsidRPr="00C24919">
        <w:rPr>
          <w:sz w:val="22"/>
          <w:szCs w:val="22"/>
        </w:rPr>
        <w:t>решением</w:t>
      </w:r>
      <w:proofErr w:type="gramEnd"/>
      <w:r w:rsidRPr="00C24919">
        <w:rPr>
          <w:sz w:val="22"/>
          <w:szCs w:val="22"/>
        </w:rPr>
        <w:t xml:space="preserve"> Арбитражного суда </w:t>
      </w:r>
      <w:r w:rsidR="00190C82" w:rsidRPr="00C24919">
        <w:rPr>
          <w:sz w:val="22"/>
          <w:szCs w:val="22"/>
        </w:rPr>
        <w:t>города Санкт-Петербурга и Ленинградской области</w:t>
      </w:r>
      <w:r w:rsidR="00C24919" w:rsidRPr="00C24919">
        <w:rPr>
          <w:sz w:val="22"/>
          <w:szCs w:val="22"/>
        </w:rPr>
        <w:t xml:space="preserve"> по </w:t>
      </w:r>
      <w:r w:rsidR="00190C82" w:rsidRPr="00C24919">
        <w:rPr>
          <w:sz w:val="22"/>
          <w:szCs w:val="22"/>
        </w:rPr>
        <w:t xml:space="preserve"> </w:t>
      </w:r>
      <w:r w:rsidR="00C24919" w:rsidRPr="00C24919">
        <w:rPr>
          <w:sz w:val="22"/>
          <w:szCs w:val="22"/>
        </w:rPr>
        <w:t xml:space="preserve">делу А56-52248/2016 от 31 августа 2017 </w:t>
      </w:r>
      <w:r w:rsidRPr="00C24919">
        <w:rPr>
          <w:sz w:val="22"/>
          <w:szCs w:val="22"/>
        </w:rPr>
        <w:t>в отношении Продавца открыто конкурсное произво</w:t>
      </w:r>
      <w:r w:rsidR="000E14EC" w:rsidRPr="00C24919">
        <w:rPr>
          <w:sz w:val="22"/>
          <w:szCs w:val="22"/>
        </w:rPr>
        <w:t xml:space="preserve">дство, </w:t>
      </w:r>
      <w:r w:rsidRPr="00C24919">
        <w:rPr>
          <w:sz w:val="22"/>
          <w:szCs w:val="22"/>
        </w:rPr>
        <w:t>конкурсным управляющим утвержден</w:t>
      </w:r>
      <w:r w:rsidR="00C24919" w:rsidRPr="00C24919">
        <w:rPr>
          <w:sz w:val="22"/>
          <w:szCs w:val="22"/>
        </w:rPr>
        <w:t xml:space="preserve"> Громов А.Н. </w:t>
      </w:r>
    </w:p>
    <w:p w:rsidR="00A6252B" w:rsidRPr="00C24919" w:rsidRDefault="00A6252B">
      <w:pPr>
        <w:numPr>
          <w:ilvl w:val="0"/>
          <w:numId w:val="2"/>
        </w:numPr>
        <w:ind w:left="0" w:right="-5"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Покупатель принял участие в состоявшихся __________________________ г. торгах, был признан победителем торгов по продаже имущества Продав</w:t>
      </w:r>
      <w:r w:rsidR="000E14EC" w:rsidRPr="00C24919">
        <w:rPr>
          <w:sz w:val="22"/>
          <w:szCs w:val="22"/>
        </w:rPr>
        <w:t xml:space="preserve">ца, включенного </w:t>
      </w:r>
      <w:r w:rsidR="00190C82" w:rsidRPr="00C24919">
        <w:rPr>
          <w:sz w:val="22"/>
          <w:szCs w:val="22"/>
        </w:rPr>
        <w:t xml:space="preserve">в состав Лота </w:t>
      </w:r>
      <w:r w:rsidR="00EA251C" w:rsidRPr="00EA251C">
        <w:rPr>
          <w:sz w:val="22"/>
          <w:szCs w:val="22"/>
        </w:rPr>
        <w:t>__</w:t>
      </w:r>
      <w:r w:rsidRPr="00C24919">
        <w:rPr>
          <w:sz w:val="22"/>
          <w:szCs w:val="22"/>
        </w:rPr>
        <w:t>.</w:t>
      </w:r>
    </w:p>
    <w:p w:rsidR="00A6252B" w:rsidRPr="00C24919" w:rsidRDefault="00A6252B">
      <w:pPr>
        <w:ind w:right="-5"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заключили настоящий договор купли-продажи (далее также - «Договор») о нижеследующем:</w:t>
      </w:r>
    </w:p>
    <w:p w:rsidR="00A6252B" w:rsidRPr="00C24919" w:rsidRDefault="00A6252B">
      <w:pPr>
        <w:ind w:firstLine="540"/>
        <w:jc w:val="both"/>
        <w:rPr>
          <w:b/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1. Предмет Договора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1.1. По Договору Продавец обязуется передать в собственность Покупателю, а Покупатель обязуетс</w:t>
      </w:r>
      <w:r w:rsidR="000822A9">
        <w:rPr>
          <w:sz w:val="22"/>
          <w:szCs w:val="22"/>
        </w:rPr>
        <w:t>я принять и оплатить имущество:</w:t>
      </w:r>
      <w:r w:rsidR="000822A9" w:rsidRPr="000822A9">
        <w:t xml:space="preserve"> </w:t>
      </w:r>
      <w:r w:rsidR="00EA251C" w:rsidRPr="00EA251C">
        <w:rPr>
          <w:sz w:val="22"/>
          <w:szCs w:val="22"/>
        </w:rPr>
        <w:t>________</w:t>
      </w:r>
      <w:bookmarkStart w:id="0" w:name="_GoBack"/>
      <w:bookmarkEnd w:id="0"/>
      <w:r w:rsidR="000822A9">
        <w:rPr>
          <w:sz w:val="22"/>
          <w:szCs w:val="22"/>
        </w:rPr>
        <w:t xml:space="preserve"> </w:t>
      </w:r>
      <w:r w:rsidRPr="00C24919">
        <w:rPr>
          <w:sz w:val="22"/>
          <w:szCs w:val="22"/>
        </w:rPr>
        <w:t>(далее - Имущество).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1.2. Продавец гарантирует, что до заключения Договора Имуществ</w:t>
      </w:r>
      <w:r w:rsidR="007463E4" w:rsidRPr="00C24919">
        <w:rPr>
          <w:sz w:val="22"/>
          <w:szCs w:val="22"/>
        </w:rPr>
        <w:t>о</w:t>
      </w:r>
      <w:r w:rsidRPr="00C24919">
        <w:rPr>
          <w:sz w:val="22"/>
          <w:szCs w:val="22"/>
        </w:rP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Pr="00C24919" w:rsidRDefault="00A6252B">
      <w:pPr>
        <w:autoSpaceDE w:val="0"/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2. Цена Договора и порядок расчетов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2.1. Цена Имущества составляет _______________ руб. 00 коп. (____________________________) (далее – Покупная цена). </w:t>
      </w:r>
    </w:p>
    <w:p w:rsidR="00A6252B" w:rsidRPr="00C24919" w:rsidRDefault="00A6252B">
      <w:pPr>
        <w:ind w:firstLine="540"/>
        <w:jc w:val="both"/>
        <w:rPr>
          <w:color w:val="000000"/>
          <w:sz w:val="22"/>
          <w:szCs w:val="22"/>
        </w:rPr>
      </w:pPr>
      <w:r w:rsidRPr="00C24919">
        <w:rPr>
          <w:sz w:val="22"/>
          <w:szCs w:val="22"/>
        </w:rPr>
        <w:t xml:space="preserve">2.2. Покупная цена Имущества </w:t>
      </w:r>
      <w:r w:rsidR="003E4528" w:rsidRPr="00C24919">
        <w:rPr>
          <w:sz w:val="22"/>
          <w:szCs w:val="22"/>
        </w:rPr>
        <w:t>была определена</w:t>
      </w:r>
      <w:r w:rsidRPr="00C24919">
        <w:rPr>
          <w:sz w:val="22"/>
          <w:szCs w:val="22"/>
        </w:rP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</w:t>
      </w:r>
      <w:proofErr w:type="gramStart"/>
      <w:r w:rsidRPr="00C24919">
        <w:rPr>
          <w:sz w:val="22"/>
          <w:szCs w:val="22"/>
        </w:rPr>
        <w:t>_._</w:t>
      </w:r>
      <w:proofErr w:type="gramEnd"/>
      <w:r w:rsidRPr="00C24919">
        <w:rPr>
          <w:sz w:val="22"/>
          <w:szCs w:val="22"/>
        </w:rPr>
        <w:t>____.____________________ г.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2.4. В соответствии с договором о задатке, заключенным «___» _______ 201</w:t>
      </w:r>
      <w:r w:rsidR="00074D3E" w:rsidRPr="00C24919">
        <w:rPr>
          <w:sz w:val="22"/>
          <w:szCs w:val="22"/>
        </w:rPr>
        <w:t>_</w:t>
      </w:r>
      <w:r w:rsidRPr="00C24919">
        <w:rPr>
          <w:sz w:val="22"/>
          <w:szCs w:val="22"/>
        </w:rPr>
        <w:t xml:space="preserve"> г. между </w:t>
      </w:r>
      <w:r w:rsidR="00C24919" w:rsidRPr="00C24919">
        <w:rPr>
          <w:sz w:val="22"/>
          <w:szCs w:val="22"/>
        </w:rPr>
        <w:t>Продавцом и</w:t>
      </w:r>
      <w:r w:rsidRPr="00C24919">
        <w:rPr>
          <w:sz w:val="22"/>
          <w:szCs w:val="22"/>
        </w:rPr>
        <w:t xml:space="preserve"> Покупателем, сумма задатка, внесенного Покупателем в соответствии с указанным договором о задатке, в размере </w:t>
      </w:r>
      <w:r w:rsidR="00C411C5">
        <w:rPr>
          <w:sz w:val="22"/>
          <w:szCs w:val="22"/>
        </w:rPr>
        <w:t>__________</w:t>
      </w:r>
      <w:r w:rsidR="00414646" w:rsidRPr="00414646">
        <w:rPr>
          <w:sz w:val="22"/>
          <w:szCs w:val="22"/>
        </w:rPr>
        <w:t xml:space="preserve"> </w:t>
      </w:r>
      <w:r w:rsidR="00190C82" w:rsidRPr="00C24919">
        <w:rPr>
          <w:sz w:val="22"/>
          <w:szCs w:val="22"/>
        </w:rPr>
        <w:t>(</w:t>
      </w:r>
      <w:r w:rsidR="00C411C5">
        <w:rPr>
          <w:sz w:val="22"/>
          <w:szCs w:val="22"/>
        </w:rPr>
        <w:t>_____________________________</w:t>
      </w:r>
      <w:r w:rsidR="00190C82" w:rsidRPr="00C24919">
        <w:rPr>
          <w:sz w:val="22"/>
          <w:szCs w:val="22"/>
        </w:rPr>
        <w:t>) рублей 00 копеек</w:t>
      </w:r>
      <w:r w:rsidRPr="00C24919">
        <w:rPr>
          <w:sz w:val="22"/>
          <w:szCs w:val="22"/>
        </w:rPr>
        <w:t xml:space="preserve"> (НДС не облагался) засчитывается в счет оплаты по Договору.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С учетом указанной суммы </w:t>
      </w:r>
      <w:r w:rsidR="003E4528" w:rsidRPr="00C24919">
        <w:rPr>
          <w:sz w:val="22"/>
          <w:szCs w:val="22"/>
        </w:rPr>
        <w:t>задатка,</w:t>
      </w:r>
      <w:r w:rsidRPr="00C24919">
        <w:rPr>
          <w:sz w:val="22"/>
          <w:szCs w:val="22"/>
        </w:rPr>
        <w:t xml:space="preserve"> оставшаяся Покупная цена, подлежащая оплате, составляет </w:t>
      </w:r>
      <w:r w:rsidRPr="00C24919">
        <w:rPr>
          <w:b/>
          <w:sz w:val="22"/>
          <w:szCs w:val="22"/>
        </w:rPr>
        <w:t xml:space="preserve">__________________ </w:t>
      </w:r>
      <w:r w:rsidRPr="00C24919">
        <w:rPr>
          <w:sz w:val="22"/>
          <w:szCs w:val="22"/>
        </w:rPr>
        <w:t>руб. ___ коп. (________________________).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</w:t>
      </w:r>
      <w:r w:rsidRPr="00C24919">
        <w:rPr>
          <w:sz w:val="22"/>
          <w:szCs w:val="22"/>
        </w:rPr>
        <w:lastRenderedPageBreak/>
        <w:t>не признаются объектом налогообложения, НДС при продаже Имущества по настоящему договору не начисляется.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3. Обязанности Сторон по Договору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3.1. Продавец обязан: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3.1.1. Передать Имуществ Покупателю по Акт</w:t>
      </w:r>
      <w:r w:rsidR="00C24919" w:rsidRPr="00C24919">
        <w:rPr>
          <w:sz w:val="22"/>
          <w:szCs w:val="22"/>
        </w:rPr>
        <w:t>у</w:t>
      </w:r>
      <w:r w:rsidRPr="00C24919">
        <w:rPr>
          <w:sz w:val="22"/>
          <w:szCs w:val="22"/>
        </w:rPr>
        <w:t xml:space="preserve"> приема-передачи в соответствии с пунктом 4.1 Договора.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3.1.2. Одновременно с Имуществом передать документы, имеющие отношение к не</w:t>
      </w:r>
      <w:r w:rsidR="007463E4" w:rsidRPr="00C24919">
        <w:rPr>
          <w:sz w:val="22"/>
          <w:szCs w:val="22"/>
        </w:rPr>
        <w:t>му</w:t>
      </w:r>
      <w:r w:rsidRPr="00C24919">
        <w:rPr>
          <w:sz w:val="22"/>
          <w:szCs w:val="22"/>
        </w:rPr>
        <w:t>, а также документы, необходимые для регистрации права собственности на Имуще</w:t>
      </w:r>
      <w:r w:rsidR="007463E4" w:rsidRPr="00C24919">
        <w:rPr>
          <w:sz w:val="22"/>
          <w:szCs w:val="22"/>
        </w:rPr>
        <w:t>ство (в случае необходимости).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3.2. Покупатель обязан: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4. Передача Имущества Покупателю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9723B1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4.</w:t>
      </w:r>
      <w:r w:rsidR="009723B1">
        <w:rPr>
          <w:sz w:val="22"/>
          <w:szCs w:val="22"/>
        </w:rPr>
        <w:t>3</w:t>
      </w:r>
      <w:r w:rsidRPr="00C24919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9723B1" w:rsidRDefault="009723B1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4.4. После подписания акта приема-передачи, оплаты полной стоимости лота №1 Покупателем, Стороны обращаются в регистрирующий орган за регистрацией перехода права собственности на лот №1.</w:t>
      </w:r>
    </w:p>
    <w:p w:rsidR="009723B1" w:rsidRPr="00C24919" w:rsidRDefault="009723B1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5. Ответственность Сторон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bCs/>
          <w:sz w:val="22"/>
          <w:szCs w:val="22"/>
        </w:rPr>
      </w:pPr>
      <w:r w:rsidRPr="00C24919">
        <w:rPr>
          <w:b/>
          <w:bCs/>
          <w:sz w:val="22"/>
          <w:szCs w:val="22"/>
        </w:rPr>
        <w:t>6. Форс-мажор</w:t>
      </w:r>
    </w:p>
    <w:p w:rsidR="00A6252B" w:rsidRPr="00C24919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A6252B" w:rsidRPr="00C24919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C24919">
        <w:rPr>
          <w:sz w:val="22"/>
          <w:szCs w:val="22"/>
        </w:rPr>
        <w:t>Неизвещение</w:t>
      </w:r>
      <w:proofErr w:type="spellEnd"/>
      <w:r w:rsidRPr="00C24919">
        <w:rPr>
          <w:sz w:val="22"/>
          <w:szCs w:val="22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A6252B" w:rsidRPr="00C24919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C24919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lastRenderedPageBreak/>
        <w:t>7. Расторжение Договора и внесение в него изменений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C24919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8. Споры и разногласия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Pr="00C24919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9. Прочие условия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9.1. Договор вступает в силу с момента его заключения и действует до полного исполнения Сторонами всех обязательств.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10. Реквизиты Сторон</w:t>
      </w: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C24919">
        <w:tc>
          <w:tcPr>
            <w:tcW w:w="4785" w:type="dxa"/>
          </w:tcPr>
          <w:p w:rsidR="00A6252B" w:rsidRPr="00C24919" w:rsidRDefault="00A6252B">
            <w:pPr>
              <w:jc w:val="center"/>
              <w:rPr>
                <w:b/>
                <w:sz w:val="22"/>
                <w:szCs w:val="22"/>
              </w:rPr>
            </w:pPr>
            <w:r w:rsidRPr="00C24919">
              <w:rPr>
                <w:b/>
                <w:sz w:val="22"/>
                <w:szCs w:val="22"/>
              </w:rPr>
              <w:t>Продавец:</w:t>
            </w:r>
          </w:p>
          <w:p w:rsidR="00A6252B" w:rsidRPr="00C24919" w:rsidRDefault="00A625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6252B" w:rsidRPr="00C24919" w:rsidRDefault="00A6252B" w:rsidP="0059722D">
            <w:pPr>
              <w:jc w:val="center"/>
              <w:rPr>
                <w:sz w:val="22"/>
                <w:szCs w:val="22"/>
              </w:rPr>
            </w:pPr>
            <w:r w:rsidRPr="00C24919">
              <w:rPr>
                <w:b/>
                <w:sz w:val="22"/>
                <w:szCs w:val="22"/>
              </w:rPr>
              <w:t>Покупатель:</w:t>
            </w:r>
          </w:p>
        </w:tc>
      </w:tr>
      <w:tr w:rsidR="00A6252B" w:rsidRPr="00C24919" w:rsidTr="00C24919">
        <w:trPr>
          <w:trHeight w:val="1154"/>
        </w:trPr>
        <w:tc>
          <w:tcPr>
            <w:tcW w:w="4785" w:type="dxa"/>
          </w:tcPr>
          <w:p w:rsidR="00C24919" w:rsidRPr="00C24919" w:rsidRDefault="00C24919" w:rsidP="00C24919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Общество с ограниченной </w:t>
            </w:r>
            <w:proofErr w:type="gramStart"/>
            <w:r w:rsidRPr="00C24919">
              <w:rPr>
                <w:sz w:val="22"/>
                <w:szCs w:val="22"/>
              </w:rPr>
              <w:t>ответственностью  «</w:t>
            </w:r>
            <w:proofErr w:type="gramEnd"/>
            <w:r w:rsidRPr="00C24919">
              <w:rPr>
                <w:sz w:val="22"/>
                <w:szCs w:val="22"/>
              </w:rPr>
              <w:t>Инвестиционно-строительная компания «Викинг»</w:t>
            </w:r>
          </w:p>
          <w:p w:rsidR="00C24919" w:rsidRPr="00C24919" w:rsidRDefault="00C24919" w:rsidP="00C24919">
            <w:pPr>
              <w:rPr>
                <w:sz w:val="22"/>
                <w:szCs w:val="22"/>
              </w:rPr>
            </w:pPr>
          </w:p>
          <w:p w:rsidR="00C24919" w:rsidRPr="00C24919" w:rsidRDefault="00C24919" w:rsidP="00C24919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>Место нахождения: 197374, Санкт-Петербург, ул. Мебельная, дом 12, к. 1, лит. А, пом. 46Н №7/5</w:t>
            </w:r>
          </w:p>
          <w:p w:rsidR="00C24919" w:rsidRPr="00C24919" w:rsidRDefault="00C24919" w:rsidP="00C24919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>ИНН 7810246686, ОГРН 1027804849115</w:t>
            </w:r>
          </w:p>
          <w:p w:rsidR="00190C82" w:rsidRPr="00C24919" w:rsidRDefault="00190C82" w:rsidP="00C24919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E105A9" w:rsidRDefault="005454BC" w:rsidP="00C24919">
            <w:pPr>
              <w:tabs>
                <w:tab w:val="left" w:pos="720"/>
              </w:tabs>
              <w:rPr>
                <w:sz w:val="22"/>
                <w:szCs w:val="22"/>
              </w:rPr>
            </w:pPr>
            <w:proofErr w:type="gramStart"/>
            <w:r w:rsidRPr="005454BC">
              <w:rPr>
                <w:sz w:val="22"/>
                <w:szCs w:val="22"/>
              </w:rPr>
              <w:t>р</w:t>
            </w:r>
            <w:proofErr w:type="gramEnd"/>
            <w:r w:rsidRPr="005454BC">
              <w:rPr>
                <w:sz w:val="22"/>
                <w:szCs w:val="22"/>
              </w:rPr>
              <w:t>/с: 40702810000150002164, в Ф-Л БАНКА ГПБ (АО) «СЕВЕРО-ЗАПАДНЫЙ», БИК: 044030827, к/с: 30101810200000000827</w:t>
            </w:r>
          </w:p>
          <w:p w:rsidR="005454BC" w:rsidRPr="00C24919" w:rsidRDefault="005454BC" w:rsidP="00C24919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190C82" w:rsidRPr="00C24919" w:rsidRDefault="00190C82" w:rsidP="00190C82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Конкурсный управляющий </w:t>
            </w:r>
          </w:p>
          <w:p w:rsidR="00190C82" w:rsidRPr="00C24919" w:rsidRDefault="00190C82" w:rsidP="00190C82">
            <w:pPr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</w:p>
          <w:p w:rsidR="00924564" w:rsidRPr="00C24919" w:rsidRDefault="00190C82" w:rsidP="00190C82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>____________________ А.</w:t>
            </w:r>
            <w:r w:rsidR="00C24919" w:rsidRPr="00C24919">
              <w:rPr>
                <w:sz w:val="22"/>
                <w:szCs w:val="22"/>
              </w:rPr>
              <w:t>Н. Громов</w:t>
            </w:r>
          </w:p>
        </w:tc>
        <w:tc>
          <w:tcPr>
            <w:tcW w:w="4786" w:type="dxa"/>
          </w:tcPr>
          <w:p w:rsidR="00A6252B" w:rsidRPr="00C24919" w:rsidRDefault="00A6252B">
            <w:pPr>
              <w:snapToGrid w:val="0"/>
              <w:ind w:firstLine="540"/>
              <w:jc w:val="both"/>
              <w:rPr>
                <w:sz w:val="22"/>
                <w:szCs w:val="22"/>
              </w:rPr>
            </w:pPr>
          </w:p>
          <w:p w:rsidR="00A6252B" w:rsidRPr="00C24919" w:rsidRDefault="00A6252B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:rsidR="00A6252B" w:rsidRDefault="00A6252B">
      <w:pPr>
        <w:rPr>
          <w:sz w:val="22"/>
          <w:szCs w:val="22"/>
        </w:rPr>
      </w:pPr>
    </w:p>
    <w:p w:rsidR="005D6F4C" w:rsidRDefault="005D6F4C">
      <w:pPr>
        <w:rPr>
          <w:sz w:val="22"/>
          <w:szCs w:val="22"/>
        </w:rPr>
      </w:pPr>
    </w:p>
    <w:p w:rsidR="005D6F4C" w:rsidRPr="00C24919" w:rsidRDefault="005D6F4C" w:rsidP="000822A9">
      <w:pPr>
        <w:suppressAutoHyphens w:val="0"/>
        <w:rPr>
          <w:sz w:val="22"/>
          <w:szCs w:val="22"/>
        </w:rPr>
      </w:pPr>
    </w:p>
    <w:sectPr w:rsidR="005D6F4C" w:rsidRPr="00C24919" w:rsidSect="0060031B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3326" w:rsidRDefault="00433326">
      <w:r>
        <w:separator/>
      </w:r>
    </w:p>
  </w:endnote>
  <w:endnote w:type="continuationSeparator" w:id="0">
    <w:p w:rsidR="00433326" w:rsidRDefault="00433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795" w:rsidRDefault="006D4D23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6795" w:rsidRDefault="003549E7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6A6795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EA251C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6A6795" w:rsidRDefault="003549E7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6A6795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EA251C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6A6795" w:rsidRDefault="006A6795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3326" w:rsidRDefault="00433326">
      <w:r>
        <w:separator/>
      </w:r>
    </w:p>
  </w:footnote>
  <w:footnote w:type="continuationSeparator" w:id="0">
    <w:p w:rsidR="00433326" w:rsidRDefault="004333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594"/>
    <w:rsid w:val="00074D3E"/>
    <w:rsid w:val="00081C2B"/>
    <w:rsid w:val="000822A9"/>
    <w:rsid w:val="000A4B4B"/>
    <w:rsid w:val="000A7C98"/>
    <w:rsid w:val="000E14EC"/>
    <w:rsid w:val="000E73B8"/>
    <w:rsid w:val="00134600"/>
    <w:rsid w:val="00143B1D"/>
    <w:rsid w:val="00176035"/>
    <w:rsid w:val="00190C82"/>
    <w:rsid w:val="00231D1B"/>
    <w:rsid w:val="00250850"/>
    <w:rsid w:val="00252E2A"/>
    <w:rsid w:val="0026400D"/>
    <w:rsid w:val="0028167E"/>
    <w:rsid w:val="00282507"/>
    <w:rsid w:val="00306E5F"/>
    <w:rsid w:val="003174A7"/>
    <w:rsid w:val="003549E7"/>
    <w:rsid w:val="00384E55"/>
    <w:rsid w:val="003E4528"/>
    <w:rsid w:val="004139B1"/>
    <w:rsid w:val="00414646"/>
    <w:rsid w:val="00433326"/>
    <w:rsid w:val="004A27F5"/>
    <w:rsid w:val="00510EE4"/>
    <w:rsid w:val="005454BC"/>
    <w:rsid w:val="0056715D"/>
    <w:rsid w:val="00572B7D"/>
    <w:rsid w:val="0059722D"/>
    <w:rsid w:val="005D6F4C"/>
    <w:rsid w:val="005F1594"/>
    <w:rsid w:val="005F3C9D"/>
    <w:rsid w:val="0060031B"/>
    <w:rsid w:val="00642E68"/>
    <w:rsid w:val="00691715"/>
    <w:rsid w:val="006A6795"/>
    <w:rsid w:val="006D4D23"/>
    <w:rsid w:val="0071572E"/>
    <w:rsid w:val="00715C88"/>
    <w:rsid w:val="007463E4"/>
    <w:rsid w:val="0074780A"/>
    <w:rsid w:val="00802FD5"/>
    <w:rsid w:val="00813504"/>
    <w:rsid w:val="008231E6"/>
    <w:rsid w:val="008A4827"/>
    <w:rsid w:val="00924564"/>
    <w:rsid w:val="009723B1"/>
    <w:rsid w:val="00975AC9"/>
    <w:rsid w:val="00982D2D"/>
    <w:rsid w:val="00A471C4"/>
    <w:rsid w:val="00A53276"/>
    <w:rsid w:val="00A6252B"/>
    <w:rsid w:val="00A77127"/>
    <w:rsid w:val="00A93BFB"/>
    <w:rsid w:val="00AB0717"/>
    <w:rsid w:val="00AE05BC"/>
    <w:rsid w:val="00B34A85"/>
    <w:rsid w:val="00B51708"/>
    <w:rsid w:val="00B8025A"/>
    <w:rsid w:val="00BC5D68"/>
    <w:rsid w:val="00C2007D"/>
    <w:rsid w:val="00C21391"/>
    <w:rsid w:val="00C24919"/>
    <w:rsid w:val="00C34CF1"/>
    <w:rsid w:val="00C411C5"/>
    <w:rsid w:val="00C64117"/>
    <w:rsid w:val="00C677AC"/>
    <w:rsid w:val="00E105A9"/>
    <w:rsid w:val="00E33DD8"/>
    <w:rsid w:val="00E412BB"/>
    <w:rsid w:val="00E43586"/>
    <w:rsid w:val="00E732DD"/>
    <w:rsid w:val="00EA251C"/>
    <w:rsid w:val="00EE00B3"/>
    <w:rsid w:val="00EF5DBA"/>
    <w:rsid w:val="00F26CAA"/>
    <w:rsid w:val="00F33C69"/>
    <w:rsid w:val="00F90E46"/>
    <w:rsid w:val="00FD3D41"/>
    <w:rsid w:val="00FE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5:docId w15:val="{EAD707EE-4ABD-4E36-9234-E72A886E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character" w:customStyle="1" w:styleId="a-denial">
    <w:name w:val="a-denial"/>
    <w:basedOn w:val="a0"/>
    <w:rsid w:val="00FE49F1"/>
  </w:style>
  <w:style w:type="paragraph" w:customStyle="1" w:styleId="ConsTitle">
    <w:name w:val="ConsTitle"/>
    <w:rsid w:val="005D6F4C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af7">
    <w:name w:val="Основной текст_"/>
    <w:link w:val="15"/>
    <w:rsid w:val="005D6F4C"/>
    <w:rPr>
      <w:rFonts w:ascii="Book Antiqua" w:eastAsia="Book Antiqua" w:hAnsi="Book Antiqua" w:cs="Book Antiqua"/>
      <w:spacing w:val="6"/>
      <w:sz w:val="21"/>
      <w:szCs w:val="21"/>
      <w:shd w:val="clear" w:color="auto" w:fill="FFFFFF"/>
    </w:rPr>
  </w:style>
  <w:style w:type="paragraph" w:customStyle="1" w:styleId="15">
    <w:name w:val="Основной текст1"/>
    <w:basedOn w:val="a"/>
    <w:link w:val="af7"/>
    <w:rsid w:val="005D6F4C"/>
    <w:pPr>
      <w:widowControl w:val="0"/>
      <w:shd w:val="clear" w:color="auto" w:fill="FFFFFF"/>
      <w:suppressAutoHyphens w:val="0"/>
      <w:spacing w:before="540" w:after="120" w:line="0" w:lineRule="atLeast"/>
      <w:jc w:val="right"/>
    </w:pPr>
    <w:rPr>
      <w:rFonts w:ascii="Book Antiqua" w:eastAsia="Book Antiqua" w:hAnsi="Book Antiqua" w:cs="Book Antiqua"/>
      <w:spacing w:val="6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1116</Words>
  <Characters>7861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8960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Янц Глеб Владимирович</cp:lastModifiedBy>
  <cp:revision>18</cp:revision>
  <dcterms:created xsi:type="dcterms:W3CDTF">2017-12-25T12:53:00Z</dcterms:created>
  <dcterms:modified xsi:type="dcterms:W3CDTF">2020-07-29T09:54:00Z</dcterms:modified>
</cp:coreProperties>
</file>