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38C" w:rsidRDefault="007A538C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7A538C" w:rsidRDefault="00D50BCD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7A538C" w:rsidRDefault="007A538C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7A538C" w:rsidRDefault="00D50BCD">
      <w:pPr>
        <w:shd w:val="clear" w:color="auto" w:fill="FFFFFF"/>
        <w:jc w:val="center"/>
      </w:pPr>
      <w:r>
        <w:rPr>
          <w:color w:val="000000"/>
          <w:spacing w:val="-4"/>
        </w:rPr>
        <w:t>п. Бреды</w:t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7A538C" w:rsidRDefault="007A538C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7A538C" w:rsidRDefault="00D50BCD">
      <w:pPr>
        <w:shd w:val="clear" w:color="auto" w:fill="FFFFFF"/>
        <w:jc w:val="both"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proofErr w:type="spellStart"/>
      <w:r>
        <w:rPr>
          <w:bCs/>
          <w:color w:val="000000"/>
          <w:sz w:val="22"/>
          <w:szCs w:val="22"/>
        </w:rPr>
        <w:t>Дисько</w:t>
      </w:r>
      <w:proofErr w:type="spellEnd"/>
      <w:r>
        <w:rPr>
          <w:bCs/>
          <w:color w:val="000000"/>
          <w:sz w:val="22"/>
          <w:szCs w:val="22"/>
        </w:rPr>
        <w:t xml:space="preserve"> Николай Владимирович (ИНН 742700004513, СНИЛС 117-304-451 22, 23.05.1960 г.р., место </w:t>
      </w:r>
      <w:r>
        <w:rPr>
          <w:bCs/>
          <w:color w:val="000000"/>
          <w:sz w:val="22"/>
          <w:szCs w:val="22"/>
        </w:rPr>
        <w:t xml:space="preserve">рождения - </w:t>
      </w:r>
      <w:proofErr w:type="spellStart"/>
      <w:r>
        <w:rPr>
          <w:bCs/>
          <w:color w:val="000000"/>
          <w:sz w:val="22"/>
          <w:szCs w:val="22"/>
        </w:rPr>
        <w:t>гор.Джетыгара</w:t>
      </w:r>
      <w:proofErr w:type="spellEnd"/>
      <w:r>
        <w:rPr>
          <w:bCs/>
          <w:color w:val="000000"/>
          <w:sz w:val="22"/>
          <w:szCs w:val="22"/>
        </w:rPr>
        <w:t xml:space="preserve"> Кустанайской области </w:t>
      </w:r>
      <w:proofErr w:type="spellStart"/>
      <w:r>
        <w:rPr>
          <w:bCs/>
          <w:color w:val="000000"/>
          <w:sz w:val="22"/>
          <w:szCs w:val="22"/>
        </w:rPr>
        <w:t>Р.Казахстан</w:t>
      </w:r>
      <w:proofErr w:type="spellEnd"/>
      <w:r>
        <w:rPr>
          <w:bCs/>
          <w:color w:val="000000"/>
          <w:sz w:val="22"/>
          <w:szCs w:val="22"/>
        </w:rPr>
        <w:t xml:space="preserve">, адрес регистрации: 457311, Челябинская обл., </w:t>
      </w:r>
      <w:proofErr w:type="spellStart"/>
      <w:r>
        <w:rPr>
          <w:bCs/>
          <w:color w:val="000000"/>
          <w:sz w:val="22"/>
          <w:szCs w:val="22"/>
        </w:rPr>
        <w:t>п.Бреды</w:t>
      </w:r>
      <w:proofErr w:type="spellEnd"/>
      <w:r>
        <w:rPr>
          <w:bCs/>
          <w:color w:val="000000"/>
          <w:sz w:val="22"/>
          <w:szCs w:val="22"/>
        </w:rPr>
        <w:t>, ул.9Мая, д.34)</w:t>
      </w:r>
      <w:r>
        <w:rPr>
          <w:color w:val="000000"/>
          <w:sz w:val="22"/>
          <w:szCs w:val="22"/>
        </w:rPr>
        <w:t xml:space="preserve">, в лице финансового управляющего </w:t>
      </w:r>
      <w:proofErr w:type="spellStart"/>
      <w:r>
        <w:rPr>
          <w:color w:val="000000"/>
          <w:sz w:val="22"/>
          <w:szCs w:val="22"/>
        </w:rPr>
        <w:t>Шуховцева</w:t>
      </w:r>
      <w:proofErr w:type="spellEnd"/>
      <w:r>
        <w:rPr>
          <w:color w:val="000000"/>
          <w:sz w:val="22"/>
          <w:szCs w:val="22"/>
        </w:rPr>
        <w:t xml:space="preserve">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Cs/>
          <w:color w:val="000000"/>
          <w:sz w:val="22"/>
          <w:szCs w:val="22"/>
        </w:rPr>
        <w:t xml:space="preserve">Челябинской </w:t>
      </w:r>
      <w:r>
        <w:rPr>
          <w:bCs/>
          <w:color w:val="000000"/>
          <w:sz w:val="22"/>
          <w:szCs w:val="22"/>
        </w:rPr>
        <w:t xml:space="preserve">области от 27.09.2019 г. по делу № А76-27014/2019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</w:t>
      </w:r>
      <w:r>
        <w:rPr>
          <w:color w:val="000000"/>
          <w:spacing w:val="1"/>
          <w:sz w:val="22"/>
          <w:szCs w:val="22"/>
        </w:rPr>
        <w:t xml:space="preserve">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 w:rsidR="007A538C" w:rsidRDefault="007A538C">
      <w:pPr>
        <w:shd w:val="clear" w:color="auto" w:fill="FFFFFF"/>
        <w:jc w:val="center"/>
        <w:rPr>
          <w:b/>
          <w:bCs/>
          <w:color w:val="000000"/>
          <w:spacing w:val="-2"/>
          <w:sz w:val="22"/>
          <w:szCs w:val="22"/>
        </w:rPr>
      </w:pPr>
    </w:p>
    <w:p w:rsidR="007A538C" w:rsidRDefault="00D50BCD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7A538C" w:rsidRDefault="00D50BCD">
      <w:pPr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</w:r>
      <w:r>
        <w:rPr>
          <w:color w:val="000000"/>
          <w:spacing w:val="3"/>
          <w:sz w:val="22"/>
          <w:szCs w:val="22"/>
        </w:rPr>
        <w:tab/>
        <w:t>Для участия в первых торгах по продаже следующего имущества, реализуемого единым Лотом:</w:t>
      </w:r>
    </w:p>
    <w:p w:rsidR="007A538C" w:rsidRDefault="007A538C">
      <w:pPr>
        <w:shd w:val="clear" w:color="auto" w:fill="FFFFFF"/>
        <w:jc w:val="both"/>
        <w:rPr>
          <w:color w:val="000000"/>
          <w:sz w:val="22"/>
          <w:szCs w:val="22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4"/>
        <w:gridCol w:w="5428"/>
        <w:gridCol w:w="2244"/>
      </w:tblGrid>
      <w:tr w:rsidR="007A538C">
        <w:trPr>
          <w:trHeight w:val="704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538C" w:rsidRDefault="00D50BCD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538C" w:rsidRDefault="00D50BCD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38C" w:rsidRDefault="00D50BCD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 w:rsidR="007A538C">
        <w:trPr>
          <w:trHeight w:val="142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538C" w:rsidRDefault="00D50BCD">
            <w:pPr>
              <w:pStyle w:val="a6"/>
              <w:spacing w:after="0"/>
              <w:ind w:right="28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538C" w:rsidRDefault="00D50BCD">
            <w:pPr>
              <w:spacing w:before="0" w:after="0"/>
              <w:ind w:right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Нежилое здание (48,6 </w:t>
            </w:r>
            <w:proofErr w:type="spellStart"/>
            <w:r>
              <w:rPr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кадастровый номер 74:04:3000029:126) и земельный участок (64 </w:t>
            </w:r>
            <w:proofErr w:type="spellStart"/>
            <w:r>
              <w:rPr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., кадастровый номер 74:04:3000029:46), находящиеся по адресу: Челябинская область, </w:t>
            </w:r>
            <w:proofErr w:type="spellStart"/>
            <w:r>
              <w:rPr>
                <w:color w:val="000000"/>
                <w:sz w:val="22"/>
                <w:szCs w:val="22"/>
              </w:rPr>
              <w:t>Брединский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район, п. Бреды, ул. Дорожная, д. 9А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38C" w:rsidRDefault="00D50BCD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  <w:r>
              <w:rPr>
                <w:color w:val="000000"/>
                <w:sz w:val="22"/>
                <w:szCs w:val="22"/>
              </w:rPr>
              <w:t>0 000,00</w:t>
            </w:r>
          </w:p>
        </w:tc>
      </w:tr>
      <w:tr w:rsidR="007A538C">
        <w:trPr>
          <w:trHeight w:val="488"/>
        </w:trPr>
        <w:tc>
          <w:tcPr>
            <w:tcW w:w="7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538C" w:rsidRDefault="00D50BCD">
            <w:pPr>
              <w:ind w:right="283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538C" w:rsidRDefault="00D50BCD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63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 w:rsidR="007A538C" w:rsidRDefault="007A538C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</w:p>
    <w:p w:rsidR="007A538C" w:rsidRDefault="00D50BCD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63</w:t>
      </w:r>
      <w:bookmarkStart w:id="0" w:name="_GoBack"/>
      <w:bookmarkEnd w:id="0"/>
      <w:r>
        <w:rPr>
          <w:b/>
          <w:bCs/>
          <w:color w:val="000000"/>
          <w:spacing w:val="5"/>
          <w:sz w:val="22"/>
          <w:szCs w:val="22"/>
        </w:rPr>
        <w:t xml:space="preserve"> 000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 w:rsidR="007A538C" w:rsidRDefault="00D50BCD">
      <w:pPr>
        <w:pStyle w:val="a6"/>
        <w:tabs>
          <w:tab w:val="left" w:pos="527"/>
        </w:tabs>
        <w:spacing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 w:rsidR="007A538C" w:rsidRDefault="00D50BCD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proofErr w:type="spellStart"/>
      <w:r>
        <w:rPr>
          <w:rFonts w:eastAsia="Times New Roman"/>
          <w:bCs/>
          <w:color w:val="000000"/>
          <w:sz w:val="22"/>
          <w:szCs w:val="22"/>
        </w:rPr>
        <w:t>Дисько</w:t>
      </w:r>
      <w:proofErr w:type="spellEnd"/>
      <w:r>
        <w:rPr>
          <w:rFonts w:eastAsia="Times New Roman"/>
          <w:bCs/>
          <w:color w:val="000000"/>
          <w:sz w:val="22"/>
          <w:szCs w:val="22"/>
        </w:rPr>
        <w:t xml:space="preserve"> Николай Владимирович 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742700004513)</w:t>
      </w:r>
      <w:r>
        <w:rPr>
          <w:rFonts w:eastAsia="Times New Roman"/>
          <w:bCs/>
          <w:color w:val="000000"/>
          <w:sz w:val="22"/>
          <w:szCs w:val="22"/>
        </w:rPr>
        <w:br/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/с 40817810872007917507 в Челябинском Отделении № 8597 ПАО "СБЕРБАНК", ОГРН 1027700132195, ИНН 7707083893, БИК 047501602, К/С 30101810700000000602 </w:t>
      </w:r>
    </w:p>
    <w:p w:rsidR="007A538C" w:rsidRDefault="00D50BCD">
      <w:pPr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</w:t>
      </w:r>
      <w:r>
        <w:rPr>
          <w:color w:val="000000"/>
          <w:spacing w:val="1"/>
          <w:sz w:val="22"/>
          <w:szCs w:val="22"/>
        </w:rPr>
        <w:t>бязательств Претендента, связанных</w:t>
      </w:r>
      <w:r>
        <w:rPr>
          <w:color w:val="000000"/>
          <w:spacing w:val="1"/>
          <w:sz w:val="22"/>
          <w:szCs w:val="22"/>
        </w:rPr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2"/>
          <w:szCs w:val="22"/>
        </w:rPr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 xml:space="preserve">Заявки на участие в торгах, </w:t>
      </w:r>
      <w:r>
        <w:rPr>
          <w:color w:val="000000"/>
          <w:sz w:val="22"/>
          <w:szCs w:val="22"/>
        </w:rPr>
        <w:t>поданной Претендентом.</w:t>
      </w:r>
    </w:p>
    <w:p w:rsidR="007A538C" w:rsidRDefault="00D50BCD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2"/>
          <w:szCs w:val="22"/>
        </w:rPr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7A538C" w:rsidRDefault="007A538C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  <w:sz w:val="22"/>
          <w:szCs w:val="22"/>
        </w:rPr>
      </w:pPr>
    </w:p>
    <w:p w:rsidR="007A538C" w:rsidRDefault="007A538C">
      <w:pPr>
        <w:shd w:val="clear" w:color="auto" w:fill="FFFFFF"/>
        <w:jc w:val="center"/>
        <w:rPr>
          <w:b/>
          <w:bCs/>
          <w:spacing w:val="-1"/>
        </w:rPr>
      </w:pPr>
    </w:p>
    <w:p w:rsidR="007A538C" w:rsidRDefault="007A538C">
      <w:pPr>
        <w:shd w:val="clear" w:color="auto" w:fill="FFFFFF"/>
        <w:jc w:val="center"/>
        <w:rPr>
          <w:b/>
          <w:bCs/>
          <w:spacing w:val="-1"/>
        </w:rPr>
      </w:pPr>
    </w:p>
    <w:p w:rsidR="007A538C" w:rsidRDefault="007A538C">
      <w:pPr>
        <w:shd w:val="clear" w:color="auto" w:fill="FFFFFF"/>
        <w:jc w:val="center"/>
        <w:rPr>
          <w:b/>
          <w:bCs/>
          <w:spacing w:val="-1"/>
        </w:rPr>
      </w:pPr>
    </w:p>
    <w:p w:rsidR="007A538C" w:rsidRDefault="00D50BCD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lastRenderedPageBreak/>
        <w:t>2.   Передача задатка</w:t>
      </w:r>
    </w:p>
    <w:p w:rsidR="007A538C" w:rsidRDefault="00D50BCD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Претендент перечисляет или вносит задаток в срок, обеспечи</w:t>
      </w:r>
      <w:r>
        <w:rPr>
          <w:color w:val="000000"/>
          <w:spacing w:val="-1"/>
          <w:sz w:val="22"/>
          <w:szCs w:val="22"/>
        </w:rPr>
        <w:t xml:space="preserve">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 w:rsidR="007A538C" w:rsidRDefault="00D50BCD">
      <w:pPr>
        <w:shd w:val="clear" w:color="auto" w:fill="FFFFFF"/>
        <w:tabs>
          <w:tab w:val="left" w:pos="1177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</w:r>
      <w:r>
        <w:rPr>
          <w:color w:val="000000"/>
          <w:spacing w:val="3"/>
          <w:sz w:val="22"/>
          <w:szCs w:val="22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 w:rsidR="007A538C" w:rsidRDefault="00D50BCD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 w:rsidR="007A538C" w:rsidRDefault="00D50BCD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 w:rsidR="007A538C" w:rsidRDefault="00D50BCD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  <w:sz w:val="22"/>
          <w:szCs w:val="22"/>
        </w:rPr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</w:t>
      </w:r>
      <w:r>
        <w:rPr>
          <w:color w:val="000000"/>
          <w:spacing w:val="-1"/>
          <w:sz w:val="22"/>
          <w:szCs w:val="22"/>
        </w:rPr>
        <w:t>чет Претендента;</w:t>
      </w:r>
    </w:p>
    <w:p w:rsidR="007A538C" w:rsidRDefault="00D50BCD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 w:rsidR="007A538C" w:rsidRDefault="00D50BCD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 w:rsidR="007A538C" w:rsidRDefault="00D50BCD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 w:rsidR="007A538C" w:rsidRDefault="00D50BCD">
      <w:pPr>
        <w:shd w:val="clear" w:color="auto" w:fill="FFFFFF"/>
        <w:tabs>
          <w:tab w:val="left" w:pos="151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 w:rsidR="007A538C" w:rsidRDefault="00D50BC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 w:rsidR="007A538C" w:rsidRDefault="00D50BC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2"/>
          <w:szCs w:val="22"/>
        </w:rPr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 w:rsidR="007A538C" w:rsidRDefault="00D50BC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>Неоплаты Победителем торгов имущества в установленны</w:t>
      </w:r>
      <w:r>
        <w:rPr>
          <w:color w:val="000000"/>
          <w:spacing w:val="7"/>
          <w:sz w:val="22"/>
          <w:szCs w:val="22"/>
        </w:rPr>
        <w:t xml:space="preserve">й </w:t>
      </w:r>
      <w:r>
        <w:rPr>
          <w:color w:val="000000"/>
          <w:sz w:val="22"/>
          <w:szCs w:val="22"/>
        </w:rPr>
        <w:t>Договором купли-продажи срок.</w:t>
      </w:r>
    </w:p>
    <w:p w:rsidR="007A538C" w:rsidRDefault="00D50BCD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 w:rsidR="007A538C" w:rsidRDefault="00D50BC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2"/>
          <w:szCs w:val="22"/>
        </w:rPr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 w:rsidR="007A538C" w:rsidRDefault="00D50BC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2"/>
          <w:szCs w:val="22"/>
        </w:rPr>
        <w:br/>
      </w:r>
      <w:r>
        <w:rPr>
          <w:color w:val="000000"/>
          <w:sz w:val="22"/>
          <w:szCs w:val="22"/>
        </w:rPr>
        <w:t xml:space="preserve">установленном </w:t>
      </w:r>
      <w:r>
        <w:rPr>
          <w:color w:val="000000"/>
          <w:sz w:val="22"/>
          <w:szCs w:val="22"/>
        </w:rPr>
        <w:t>порядке судом или арбитражным судом.</w:t>
      </w:r>
    </w:p>
    <w:p w:rsidR="007A538C" w:rsidRDefault="00D50BC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2"/>
          <w:szCs w:val="22"/>
        </w:rPr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  <w:sz w:val="22"/>
          <w:szCs w:val="22"/>
        </w:rPr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 w:rsidR="007A538C" w:rsidRDefault="00D50BC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 w:rsidR="007A538C" w:rsidRDefault="007A538C">
      <w:pPr>
        <w:sectPr w:rsidR="007A538C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7A538C" w:rsidRDefault="00D50BCD">
      <w:pPr>
        <w:rPr>
          <w:b/>
        </w:rPr>
      </w:pPr>
      <w:r>
        <w:rPr>
          <w:b/>
          <w:color w:val="000000"/>
          <w:sz w:val="22"/>
          <w:szCs w:val="22"/>
        </w:rPr>
        <w:t xml:space="preserve">Организатор </w:t>
      </w:r>
      <w:r>
        <w:rPr>
          <w:b/>
          <w:color w:val="000000"/>
          <w:sz w:val="22"/>
          <w:szCs w:val="22"/>
        </w:rPr>
        <w:t>торгов:</w:t>
      </w:r>
    </w:p>
    <w:p w:rsidR="007A538C" w:rsidRDefault="00D50BCD">
      <w:pPr>
        <w:shd w:val="clear" w:color="auto" w:fill="FFFFFF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</w:p>
    <w:p w:rsidR="007A538C" w:rsidRDefault="00D50BCD">
      <w:pPr>
        <w:shd w:val="clear" w:color="auto" w:fill="FFFFFF"/>
        <w:jc w:val="both"/>
        <w:rPr>
          <w:color w:val="000000"/>
          <w:sz w:val="22"/>
          <w:szCs w:val="22"/>
        </w:rPr>
      </w:pPr>
      <w:proofErr w:type="spellStart"/>
      <w:r>
        <w:rPr>
          <w:bCs/>
          <w:color w:val="000000"/>
          <w:sz w:val="22"/>
          <w:szCs w:val="22"/>
        </w:rPr>
        <w:t>Дисько</w:t>
      </w:r>
      <w:proofErr w:type="spellEnd"/>
      <w:r>
        <w:rPr>
          <w:bCs/>
          <w:color w:val="000000"/>
          <w:sz w:val="22"/>
          <w:szCs w:val="22"/>
        </w:rPr>
        <w:t xml:space="preserve"> Николая Владимировича </w:t>
      </w:r>
    </w:p>
    <w:p w:rsidR="007A538C" w:rsidRDefault="00D50BCD">
      <w:pPr>
        <w:shd w:val="clear" w:color="auto" w:fill="FFFFFF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 xml:space="preserve">Челябинской области от 27.09.2019 г. по делу № А76-27014/2019 </w:t>
      </w:r>
    </w:p>
    <w:p w:rsidR="007A538C" w:rsidRDefault="00D50BCD">
      <w:pPr>
        <w:shd w:val="clear" w:color="auto" w:fill="FFFFFF"/>
        <w:jc w:val="both"/>
        <w:rPr>
          <w:color w:val="000000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 w:rsidR="007A538C" w:rsidRDefault="00D50BCD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proofErr w:type="spellStart"/>
      <w:r>
        <w:rPr>
          <w:rFonts w:eastAsia="Times New Roman"/>
          <w:bCs/>
          <w:color w:val="000000"/>
          <w:sz w:val="22"/>
          <w:szCs w:val="22"/>
        </w:rPr>
        <w:t>Дисько</w:t>
      </w:r>
      <w:proofErr w:type="spellEnd"/>
      <w:r>
        <w:rPr>
          <w:rFonts w:eastAsia="Times New Roman"/>
          <w:bCs/>
          <w:color w:val="000000"/>
          <w:sz w:val="22"/>
          <w:szCs w:val="22"/>
        </w:rPr>
        <w:t xml:space="preserve"> Николай Владими</w:t>
      </w:r>
      <w:r>
        <w:rPr>
          <w:rFonts w:eastAsia="Times New Roman"/>
          <w:bCs/>
          <w:color w:val="000000"/>
          <w:sz w:val="22"/>
          <w:szCs w:val="22"/>
        </w:rPr>
        <w:t xml:space="preserve">рович 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742700004513)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>/с 40817810872007917507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</w:t>
      </w:r>
    </w:p>
    <w:p w:rsidR="007A538C" w:rsidRDefault="00D50BCD">
      <w:pPr>
        <w:tabs>
          <w:tab w:val="left" w:pos="527"/>
        </w:tabs>
        <w:rPr>
          <w:color w:val="000000"/>
        </w:rPr>
      </w:pPr>
      <w:r>
        <w:rPr>
          <w:b/>
          <w:color w:val="000000"/>
          <w:spacing w:val="-2"/>
          <w:sz w:val="22"/>
          <w:szCs w:val="22"/>
        </w:rPr>
        <w:t>______________________</w:t>
      </w:r>
      <w:proofErr w:type="spellStart"/>
      <w:r>
        <w:rPr>
          <w:b/>
          <w:color w:val="000000"/>
          <w:spacing w:val="-2"/>
          <w:sz w:val="22"/>
          <w:szCs w:val="22"/>
        </w:rPr>
        <w:t>Шуховцев</w:t>
      </w:r>
      <w:proofErr w:type="spellEnd"/>
      <w:r>
        <w:rPr>
          <w:b/>
          <w:color w:val="000000"/>
          <w:spacing w:val="-2"/>
          <w:sz w:val="22"/>
          <w:szCs w:val="22"/>
        </w:rPr>
        <w:t xml:space="preserve"> Д.М.</w:t>
      </w:r>
    </w:p>
    <w:p w:rsidR="007A538C" w:rsidRDefault="00D50BCD">
      <w:pPr>
        <w:tabs>
          <w:tab w:val="left" w:pos="527"/>
        </w:tabs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 w:rsidR="007A538C" w:rsidRDefault="00D50BCD">
      <w:pPr>
        <w:spacing w:before="0" w:after="120"/>
        <w:rPr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 w:rsidR="007A538C" w:rsidRDefault="00D50BCD">
      <w:pPr>
        <w:spacing w:before="0" w:after="120"/>
        <w:rPr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 w:rsidR="007A538C" w:rsidRDefault="00D50BCD">
      <w:pPr>
        <w:spacing w:before="0" w:after="120"/>
        <w:rPr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 w:rsidR="007A538C" w:rsidRDefault="00D50BCD">
      <w:pPr>
        <w:spacing w:before="0" w:after="120"/>
        <w:rPr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 w:rsidR="007A538C" w:rsidRDefault="00D50BCD">
      <w:pPr>
        <w:spacing w:before="0" w:after="120"/>
        <w:rPr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 w:rsidR="007A538C" w:rsidRDefault="00D50BCD">
      <w:pPr>
        <w:spacing w:before="0" w:after="120"/>
        <w:rPr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 w:rsidR="007A538C" w:rsidRDefault="00D50BCD">
      <w:pPr>
        <w:spacing w:before="0" w:after="120"/>
        <w:rPr>
          <w:b/>
        </w:rPr>
      </w:pPr>
      <w:r>
        <w:rPr>
          <w:b/>
          <w:color w:val="000000"/>
          <w:sz w:val="22"/>
          <w:szCs w:val="22"/>
        </w:rPr>
        <w:t>______________________</w:t>
      </w:r>
      <w:r>
        <w:rPr>
          <w:b/>
          <w:color w:val="000000"/>
          <w:sz w:val="22"/>
          <w:szCs w:val="22"/>
        </w:rPr>
        <w:t>________________</w:t>
      </w:r>
    </w:p>
    <w:p w:rsidR="007A538C" w:rsidRDefault="00D50BCD">
      <w:pPr>
        <w:spacing w:before="0" w:after="120"/>
        <w:rPr>
          <w:color w:val="000000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1"/>
      <w:r>
        <w:rPr>
          <w:b/>
          <w:color w:val="000000"/>
          <w:sz w:val="22"/>
          <w:szCs w:val="22"/>
        </w:rPr>
        <w:t>______________________________________</w:t>
      </w:r>
    </w:p>
    <w:p w:rsidR="007A538C" w:rsidRDefault="007A538C">
      <w:pPr>
        <w:sectPr w:rsidR="007A538C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7A538C" w:rsidRDefault="007A538C">
      <w:pPr>
        <w:rPr>
          <w:color w:val="000000"/>
          <w:sz w:val="22"/>
          <w:szCs w:val="22"/>
        </w:rPr>
      </w:pPr>
    </w:p>
    <w:sectPr w:rsidR="007A538C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7281F"/>
    <w:multiLevelType w:val="multilevel"/>
    <w:tmpl w:val="B90A4F9C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3984218"/>
    <w:multiLevelType w:val="multilevel"/>
    <w:tmpl w:val="9CA4E0CA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4084A1E"/>
    <w:multiLevelType w:val="multilevel"/>
    <w:tmpl w:val="55423334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7531E76"/>
    <w:multiLevelType w:val="multilevel"/>
    <w:tmpl w:val="7C4AC5AC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4">
    <w:nsid w:val="62D24D69"/>
    <w:multiLevelType w:val="multilevel"/>
    <w:tmpl w:val="EC1A3688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3E16B77"/>
    <w:multiLevelType w:val="multilevel"/>
    <w:tmpl w:val="09E277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70B64339"/>
    <w:multiLevelType w:val="multilevel"/>
    <w:tmpl w:val="6924EC1E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7A538C"/>
    <w:rsid w:val="007A538C"/>
    <w:rsid w:val="00D5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255A3-D0A7-46D4-ADDD-BA38600EA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8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8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8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8"/>
      <w:szCs w:val="24"/>
    </w:rPr>
  </w:style>
  <w:style w:type="character" w:customStyle="1" w:styleId="ListLabel109">
    <w:name w:val="ListLabel 109"/>
    <w:qFormat/>
    <w:rPr>
      <w:rFonts w:cs="Times New Roman"/>
      <w:sz w:val="28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8"/>
      <w:szCs w:val="24"/>
    </w:rPr>
  </w:style>
  <w:style w:type="character" w:customStyle="1" w:styleId="ListLabel111">
    <w:name w:val="ListLabel 111"/>
    <w:qFormat/>
    <w:rPr>
      <w:sz w:val="24"/>
      <w:szCs w:val="24"/>
    </w:rPr>
  </w:style>
  <w:style w:type="character" w:customStyle="1" w:styleId="ListLabel112">
    <w:name w:val="ListLabel 112"/>
    <w:qFormat/>
    <w:rPr>
      <w:sz w:val="28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spacing w:val="-2"/>
      <w:sz w:val="24"/>
      <w:szCs w:val="24"/>
    </w:rPr>
  </w:style>
  <w:style w:type="character" w:customStyle="1" w:styleId="ListLabel121">
    <w:name w:val="ListLabel 121"/>
    <w:qFormat/>
    <w:rPr>
      <w:spacing w:val="-2"/>
      <w:sz w:val="28"/>
      <w:szCs w:val="24"/>
    </w:rPr>
  </w:style>
  <w:style w:type="character" w:customStyle="1" w:styleId="ListLabel122">
    <w:name w:val="ListLabel 122"/>
    <w:qFormat/>
    <w:rPr>
      <w:spacing w:val="-2"/>
      <w:sz w:val="24"/>
      <w:szCs w:val="24"/>
    </w:rPr>
  </w:style>
  <w:style w:type="character" w:customStyle="1" w:styleId="ListLabel123">
    <w:name w:val="ListLabel 123"/>
    <w:qFormat/>
    <w:rPr>
      <w:spacing w:val="-2"/>
      <w:sz w:val="24"/>
      <w:szCs w:val="24"/>
    </w:rPr>
  </w:style>
  <w:style w:type="character" w:customStyle="1" w:styleId="ListLabel124">
    <w:name w:val="ListLabel 124"/>
    <w:qFormat/>
    <w:rPr>
      <w:spacing w:val="-2"/>
      <w:sz w:val="24"/>
      <w:szCs w:val="24"/>
    </w:rPr>
  </w:style>
  <w:style w:type="character" w:customStyle="1" w:styleId="ListLabel125">
    <w:name w:val="ListLabel 125"/>
    <w:qFormat/>
    <w:rPr>
      <w:spacing w:val="-2"/>
      <w:sz w:val="24"/>
      <w:szCs w:val="24"/>
    </w:rPr>
  </w:style>
  <w:style w:type="character" w:customStyle="1" w:styleId="ListLabel126">
    <w:name w:val="ListLabel 126"/>
    <w:qFormat/>
    <w:rPr>
      <w:spacing w:val="-2"/>
      <w:sz w:val="24"/>
      <w:szCs w:val="24"/>
    </w:rPr>
  </w:style>
  <w:style w:type="character" w:customStyle="1" w:styleId="ListLabel127">
    <w:name w:val="ListLabel 127"/>
    <w:qFormat/>
    <w:rPr>
      <w:spacing w:val="-2"/>
      <w:sz w:val="24"/>
      <w:szCs w:val="24"/>
    </w:rPr>
  </w:style>
  <w:style w:type="character" w:customStyle="1" w:styleId="ListLabel128">
    <w:name w:val="ListLabel 128"/>
    <w:qFormat/>
    <w:rPr>
      <w:spacing w:val="-2"/>
      <w:sz w:val="24"/>
      <w:szCs w:val="24"/>
    </w:rPr>
  </w:style>
  <w:style w:type="character" w:customStyle="1" w:styleId="ListLabel129">
    <w:name w:val="ListLabel 129"/>
    <w:qFormat/>
    <w:rPr>
      <w:rFonts w:cs="Times New Roman"/>
      <w:spacing w:val="-1"/>
      <w:sz w:val="28"/>
      <w:szCs w:val="24"/>
    </w:rPr>
  </w:style>
  <w:style w:type="character" w:customStyle="1" w:styleId="ListLabel130">
    <w:name w:val="ListLabel 130"/>
    <w:qFormat/>
    <w:rPr>
      <w:rFonts w:cs="Times New Roman"/>
      <w:spacing w:val="-1"/>
      <w:sz w:val="28"/>
      <w:szCs w:val="24"/>
    </w:rPr>
  </w:style>
  <w:style w:type="character" w:customStyle="1" w:styleId="ListLabel131">
    <w:name w:val="ListLabel 131"/>
    <w:qFormat/>
    <w:rPr>
      <w:rFonts w:cs="Times New Roman"/>
      <w:sz w:val="28"/>
      <w:szCs w:val="24"/>
    </w:rPr>
  </w:style>
  <w:style w:type="character" w:customStyle="1" w:styleId="ListLabel132">
    <w:name w:val="ListLabel 132"/>
    <w:qFormat/>
    <w:rPr>
      <w:rFonts w:cs="Times New Roman"/>
      <w:spacing w:val="-1"/>
      <w:sz w:val="28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15</cp:revision>
  <dcterms:created xsi:type="dcterms:W3CDTF">2019-10-31T17:20:00Z</dcterms:created>
  <dcterms:modified xsi:type="dcterms:W3CDTF">2020-07-27T09:58:00Z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