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гор.Пермь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(Шкарбанова, Чумакова - ранее имевшиеся фамилии, ИНН 590614454078, СНИЛС 060-501-652 11, 06.08.1985 г.р., место рождения - гор.Пермь, адрес регистрации: 614051, гор.Пермь, ул.Юрша, д.64, кв.365)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Пермского края от 11.09.2019 г. по делу № А50-23261/2019 </w:t>
      </w:r>
      <w:r>
        <w:rPr>
          <w:rFonts w:ascii="Times New Roman" w:hAnsi="Times New Roman"/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Земельный участок кадастровый №59:32:3290001:3772, площадь 1 500 кв.м, адрес: примерно в 0,01 км по направлению на северовосток от ориентира, почтовый адрес ориентира: Пермский край, р-н Пермский, с/пос. Усть-Качкинское, п. Красный Восход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114 000,00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114 000,00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114 000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</w:t>
      </w:r>
      <w:r>
        <w:rPr>
          <w:rFonts w:ascii="Times New Roman" w:hAnsi="Times New Roman"/>
          <w:color w:val="000000"/>
          <w:sz w:val="24"/>
          <w:szCs w:val="24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22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800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3.2.1. </w:t>
      </w:r>
      <w:r>
        <w:rPr>
          <w:rFonts w:ascii="Times New Roman" w:hAnsi="Times New Roman"/>
          <w:color w:val="000000"/>
          <w:sz w:val="24"/>
          <w:szCs w:val="24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Романовн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ы</w:t>
      </w:r>
      <w:r>
        <w:rPr>
          <w:rFonts w:ascii="Times New Roman" w:hAnsi="Times New Roman"/>
          <w:color w:val="000000"/>
          <w:sz w:val="24"/>
          <w:szCs w:val="24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Пермского края от 11.09.2019 г. по делу № А50-23261/2019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(ИНН 590614454078)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40817810976000029471 АО "РОССИЙСКИЙ СЕЛЬСКОХОЗЯЙСТВЕННЫЙ БАНК", ОГРН 1027700342890, ИНН 7725114488, БИК 045773897, К/С 30101810800000000897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LibreOffice/6.2.2.2$Windows_X86_64 LibreOffice_project/2b840030fec2aae0fd2658d8d4f9548af4e3518d</Application>
  <Pages>2</Pages>
  <Words>543</Words>
  <Characters>4567</Characters>
  <CharactersWithSpaces>5163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2020-07-15T10:46:16Z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