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CD4F48">
        <w:rPr>
          <w:i/>
          <w:iCs/>
          <w:sz w:val="22"/>
          <w:szCs w:val="22"/>
        </w:rPr>
        <w:t>20</w:t>
      </w:r>
      <w:bookmarkStart w:id="0" w:name="_GoBack"/>
      <w:bookmarkEnd w:id="0"/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5A6606">
        <w:rPr>
          <w:b/>
          <w:sz w:val="22"/>
          <w:szCs w:val="22"/>
        </w:rPr>
        <w:t>Финансовый управляющий</w:t>
      </w:r>
      <w:r w:rsidRPr="005A6606">
        <w:rPr>
          <w:sz w:val="22"/>
          <w:szCs w:val="22"/>
        </w:rPr>
        <w:t xml:space="preserve"> </w:t>
      </w:r>
      <w:r w:rsidR="00D96617" w:rsidRPr="00D96617">
        <w:rPr>
          <w:sz w:val="22"/>
          <w:szCs w:val="22"/>
        </w:rPr>
        <w:t xml:space="preserve">Левина Сергея Владимировича (29.07.1975г.р., место рождения с. Масловский, Новоусманский р-н, Воронежская обл.; адрес: 196626,Санкт-Петербург, п. Шушары., ул. Школьная, д. 30, кв. 42), </w:t>
      </w:r>
      <w:r w:rsidR="00D96617" w:rsidRPr="00D96617">
        <w:rPr>
          <w:b/>
          <w:sz w:val="22"/>
          <w:szCs w:val="22"/>
        </w:rPr>
        <w:t>Ходько Никита Юрьевич</w:t>
      </w:r>
      <w:r w:rsidR="00D96617" w:rsidRPr="00D96617">
        <w:rPr>
          <w:sz w:val="22"/>
          <w:szCs w:val="22"/>
        </w:rPr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Арбитражного суда города Санкт-Петербурга и Ленинградской области от 11.02.2019г. по делу № А56-43859/2018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5A6606" w:rsidRPr="005A6606" w:rsidRDefault="003D370B" w:rsidP="005A6606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D96617">
        <w:rPr>
          <w:sz w:val="22"/>
          <w:szCs w:val="22"/>
        </w:rPr>
        <w:t>Левину С.В.</w:t>
      </w:r>
      <w:r w:rsidR="005A6606">
        <w:rPr>
          <w:sz w:val="22"/>
          <w:szCs w:val="22"/>
        </w:rPr>
        <w:t>.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5A6606" w:rsidRPr="005A6606" w:rsidRDefault="005A6606" w:rsidP="005A6606">
      <w:pPr>
        <w:autoSpaceDE w:val="0"/>
        <w:autoSpaceDN w:val="0"/>
        <w:adjustRightInd w:val="0"/>
        <w:ind w:firstLine="426"/>
        <w:rPr>
          <w:b/>
          <w:sz w:val="22"/>
          <w:szCs w:val="22"/>
        </w:rPr>
      </w:pPr>
      <w:r w:rsidRPr="00A96D2C">
        <w:rPr>
          <w:b/>
          <w:sz w:val="22"/>
          <w:szCs w:val="22"/>
        </w:rPr>
        <w:t>Земельный участок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Кадастровый номер </w:t>
      </w:r>
      <w:r w:rsidR="00D96617">
        <w:rPr>
          <w:sz w:val="22"/>
          <w:szCs w:val="22"/>
        </w:rPr>
        <w:t>_________________________________</w:t>
      </w:r>
      <w:r>
        <w:rPr>
          <w:sz w:val="22"/>
          <w:szCs w:val="22"/>
        </w:rPr>
        <w:t>;</w:t>
      </w:r>
    </w:p>
    <w:p w:rsidR="005A6606" w:rsidRPr="001855E1" w:rsidRDefault="005A6606" w:rsidP="005A6606">
      <w:pPr>
        <w:autoSpaceDE w:val="0"/>
        <w:autoSpaceDN w:val="0"/>
        <w:adjustRightInd w:val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Категория земель: </w:t>
      </w:r>
      <w:r w:rsidR="00D96617">
        <w:rPr>
          <w:sz w:val="22"/>
          <w:szCs w:val="22"/>
        </w:rPr>
        <w:t>______________________________________________________</w:t>
      </w:r>
      <w:r>
        <w:rPr>
          <w:sz w:val="22"/>
          <w:szCs w:val="22"/>
        </w:rPr>
        <w:t>;</w:t>
      </w:r>
    </w:p>
    <w:p w:rsidR="005A6606" w:rsidRPr="001855E1" w:rsidRDefault="005A6606" w:rsidP="005A6606">
      <w:pPr>
        <w:autoSpaceDE w:val="0"/>
        <w:autoSpaceDN w:val="0"/>
        <w:adjustRightInd w:val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Вид разрешенного использования: </w:t>
      </w:r>
      <w:r w:rsidR="00D96617">
        <w:rPr>
          <w:sz w:val="22"/>
          <w:szCs w:val="22"/>
        </w:rPr>
        <w:t>________________________________________</w:t>
      </w:r>
      <w:r>
        <w:rPr>
          <w:sz w:val="22"/>
          <w:szCs w:val="22"/>
        </w:rPr>
        <w:t>;</w:t>
      </w:r>
    </w:p>
    <w:p w:rsidR="005A6606" w:rsidRPr="001855E1" w:rsidRDefault="005A6606" w:rsidP="005A6606">
      <w:pPr>
        <w:autoSpaceDE w:val="0"/>
        <w:autoSpaceDN w:val="0"/>
        <w:adjustRightInd w:val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Площадь: </w:t>
      </w:r>
      <w:r w:rsidR="00D96617">
        <w:rPr>
          <w:sz w:val="22"/>
          <w:szCs w:val="22"/>
        </w:rPr>
        <w:t>_____________________________________________________________</w:t>
      </w:r>
    </w:p>
    <w:p w:rsidR="005A6606" w:rsidRPr="001855E1" w:rsidRDefault="005A6606" w:rsidP="005A6606">
      <w:pPr>
        <w:autoSpaceDE w:val="0"/>
        <w:autoSpaceDN w:val="0"/>
        <w:adjustRightInd w:val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Адрес: </w:t>
      </w:r>
      <w:r w:rsidR="00D96617">
        <w:rPr>
          <w:sz w:val="22"/>
          <w:szCs w:val="22"/>
        </w:rPr>
        <w:t>________________________________________________________________</w:t>
      </w:r>
    </w:p>
    <w:p w:rsidR="005A6606" w:rsidRPr="0065729C" w:rsidRDefault="005A6606" w:rsidP="005A66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D96617">
        <w:rPr>
          <w:sz w:val="22"/>
          <w:szCs w:val="22"/>
        </w:rPr>
        <w:t>Левина С.</w:t>
      </w:r>
      <w:r w:rsidR="005A6606">
        <w:rPr>
          <w:sz w:val="22"/>
          <w:szCs w:val="22"/>
        </w:rPr>
        <w:t>В.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«____»___________2019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Продавец:    </w:t>
            </w:r>
          </w:p>
          <w:p w:rsidR="005A6606" w:rsidRPr="005A6606" w:rsidRDefault="005A6606" w:rsidP="005A6606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Финансовый управляющий </w:t>
            </w:r>
          </w:p>
          <w:p w:rsidR="005A6606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</w:t>
            </w:r>
            <w:r w:rsidR="00D96617" w:rsidRPr="00D96617">
              <w:rPr>
                <w:sz w:val="22"/>
                <w:szCs w:val="22"/>
              </w:rPr>
              <w:t>Левина Сергея Владимировича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</w:t>
            </w:r>
          </w:p>
          <w:p w:rsidR="003D370B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Ходько Никита Юрьевич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Default="005A6606" w:rsidP="005A660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Банковские реквизиты:</w:t>
      </w:r>
    </w:p>
    <w:p w:rsidR="005A6606" w:rsidRPr="005A6606" w:rsidRDefault="005A6606" w:rsidP="005A6606">
      <w:pPr>
        <w:rPr>
          <w:sz w:val="22"/>
          <w:szCs w:val="22"/>
        </w:rPr>
      </w:pPr>
      <w:r w:rsidRPr="005A6606">
        <w:rPr>
          <w:color w:val="000000"/>
          <w:sz w:val="22"/>
          <w:szCs w:val="22"/>
        </w:rPr>
        <w:t xml:space="preserve">Получатель – </w:t>
      </w:r>
      <w:r w:rsidR="009A46F7">
        <w:rPr>
          <w:sz w:val="22"/>
          <w:szCs w:val="22"/>
        </w:rPr>
        <w:t>Левин Сергей Владимирович</w:t>
      </w:r>
    </w:p>
    <w:p w:rsidR="005A6606" w:rsidRPr="005A6606" w:rsidRDefault="005A6606" w:rsidP="005A6606">
      <w:pPr>
        <w:rPr>
          <w:color w:val="000000"/>
          <w:sz w:val="22"/>
          <w:szCs w:val="22"/>
        </w:rPr>
      </w:pPr>
      <w:r w:rsidRPr="005A6606">
        <w:rPr>
          <w:color w:val="000000"/>
          <w:sz w:val="22"/>
          <w:szCs w:val="22"/>
        </w:rPr>
        <w:t xml:space="preserve">Доп. офис № 9055/0786 ПАО Сбербанк, </w:t>
      </w:r>
    </w:p>
    <w:p w:rsidR="005A6606" w:rsidRPr="005A6606" w:rsidRDefault="005A6606" w:rsidP="005A6606">
      <w:pPr>
        <w:rPr>
          <w:color w:val="000000"/>
          <w:sz w:val="22"/>
          <w:szCs w:val="22"/>
        </w:rPr>
      </w:pPr>
      <w:r w:rsidRPr="005A6606">
        <w:rPr>
          <w:color w:val="000000"/>
          <w:sz w:val="22"/>
          <w:szCs w:val="22"/>
        </w:rPr>
        <w:t xml:space="preserve">кор/счет банка - 30101810500000000653, </w:t>
      </w:r>
    </w:p>
    <w:p w:rsidR="005A6606" w:rsidRPr="005A6606" w:rsidRDefault="005A6606" w:rsidP="005A6606">
      <w:pPr>
        <w:rPr>
          <w:color w:val="000000"/>
          <w:sz w:val="22"/>
          <w:szCs w:val="22"/>
        </w:rPr>
      </w:pPr>
      <w:r w:rsidRPr="005A6606">
        <w:rPr>
          <w:color w:val="000000"/>
          <w:sz w:val="22"/>
          <w:szCs w:val="22"/>
        </w:rPr>
        <w:t xml:space="preserve">БИК банка - 044030653, р/с </w:t>
      </w:r>
      <w:r w:rsidR="00D96617" w:rsidRPr="00D96617">
        <w:rPr>
          <w:color w:val="000000"/>
          <w:sz w:val="22"/>
          <w:szCs w:val="22"/>
        </w:rPr>
        <w:t>40817810855868224131</w:t>
      </w:r>
    </w:p>
    <w:p w:rsidR="0065729C" w:rsidRDefault="0065729C" w:rsidP="003D370B">
      <w:pPr>
        <w:rPr>
          <w:sz w:val="22"/>
          <w:szCs w:val="22"/>
        </w:rPr>
      </w:pPr>
    </w:p>
    <w:p w:rsidR="003D370B" w:rsidRPr="00B728B5" w:rsidRDefault="003D370B" w:rsidP="003D370B">
      <w:pPr>
        <w:jc w:val="both"/>
        <w:rPr>
          <w:b/>
          <w:sz w:val="22"/>
          <w:szCs w:val="22"/>
        </w:rPr>
      </w:pPr>
    </w:p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BAE" w:rsidRDefault="00703BAE" w:rsidP="00744687">
      <w:r>
        <w:separator/>
      </w:r>
    </w:p>
  </w:endnote>
  <w:endnote w:type="continuationSeparator" w:id="0">
    <w:p w:rsidR="00703BAE" w:rsidRDefault="00703BAE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CD4F48">
      <w:t>1</w:t>
    </w:r>
    <w:r>
      <w:fldChar w:fldCharType="end"/>
    </w:r>
  </w:p>
  <w:p w:rsidR="001529CF" w:rsidRDefault="00703BAE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BAE" w:rsidRDefault="00703BAE" w:rsidP="00744687">
      <w:r>
        <w:separator/>
      </w:r>
    </w:p>
  </w:footnote>
  <w:footnote w:type="continuationSeparator" w:id="0">
    <w:p w:rsidR="00703BAE" w:rsidRDefault="00703BAE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31A71"/>
    <w:rsid w:val="00037C89"/>
    <w:rsid w:val="00057DD8"/>
    <w:rsid w:val="0009761A"/>
    <w:rsid w:val="000B663C"/>
    <w:rsid w:val="000C0E84"/>
    <w:rsid w:val="000D2CDF"/>
    <w:rsid w:val="000E5438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4234F2"/>
    <w:rsid w:val="00435624"/>
    <w:rsid w:val="00561F7D"/>
    <w:rsid w:val="00562215"/>
    <w:rsid w:val="00563F68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3BAE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D6D52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6F7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CD4F48"/>
    <w:rsid w:val="00D323E7"/>
    <w:rsid w:val="00D3669F"/>
    <w:rsid w:val="00D51AFD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2020-06-03T13:45:00Z</dcterms:created>
  <dcterms:modified xsi:type="dcterms:W3CDTF">2020-06-03T13:47:00Z</dcterms:modified>
</cp:coreProperties>
</file>