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99" w:rsidRPr="00883B99" w:rsidRDefault="00883B99" w:rsidP="005C7E5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83B99">
        <w:rPr>
          <w:rFonts w:ascii="Times New Roman" w:hAnsi="Times New Roman" w:cs="Times New Roman"/>
          <w:b/>
          <w:sz w:val="24"/>
        </w:rPr>
        <w:t>ДОГОВОР О ЗАДАТКЕ</w:t>
      </w:r>
    </w:p>
    <w:p w:rsidR="0081076B" w:rsidRDefault="00883B99" w:rsidP="0081076B">
      <w:pPr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883B99">
        <w:rPr>
          <w:rFonts w:ascii="Times New Roman" w:hAnsi="Times New Roman" w:cs="Times New Roman"/>
          <w:sz w:val="24"/>
        </w:rPr>
        <w:t>Настоящий договор о задатке (далее – Дог</w:t>
      </w:r>
      <w:r>
        <w:rPr>
          <w:rFonts w:ascii="Times New Roman" w:hAnsi="Times New Roman" w:cs="Times New Roman"/>
          <w:sz w:val="24"/>
        </w:rPr>
        <w:t xml:space="preserve">овор) заключен путем подписания </w:t>
      </w:r>
      <w:r w:rsidRPr="00883B99">
        <w:rPr>
          <w:rFonts w:ascii="Times New Roman" w:hAnsi="Times New Roman" w:cs="Times New Roman"/>
          <w:sz w:val="24"/>
        </w:rPr>
        <w:t>усиленными квалифицированными электронны</w:t>
      </w:r>
      <w:r>
        <w:rPr>
          <w:rFonts w:ascii="Times New Roman" w:hAnsi="Times New Roman" w:cs="Times New Roman"/>
          <w:sz w:val="24"/>
        </w:rPr>
        <w:t xml:space="preserve">ми подписями Сторон и считается </w:t>
      </w:r>
      <w:r w:rsidRPr="00883B99">
        <w:rPr>
          <w:rFonts w:ascii="Times New Roman" w:hAnsi="Times New Roman" w:cs="Times New Roman"/>
          <w:sz w:val="24"/>
        </w:rPr>
        <w:t xml:space="preserve">заключенным в городе </w:t>
      </w:r>
      <w:r w:rsidR="00CA41F2">
        <w:rPr>
          <w:rFonts w:ascii="Times New Roman" w:hAnsi="Times New Roman" w:cs="Times New Roman"/>
          <w:sz w:val="24"/>
        </w:rPr>
        <w:t>Омске</w:t>
      </w:r>
      <w:r w:rsidRPr="00883B99">
        <w:rPr>
          <w:rFonts w:ascii="Times New Roman" w:hAnsi="Times New Roman" w:cs="Times New Roman"/>
          <w:sz w:val="24"/>
        </w:rPr>
        <w:t xml:space="preserve"> </w:t>
      </w:r>
      <w:r w:rsidR="00CA41F2">
        <w:rPr>
          <w:rFonts w:ascii="Times New Roman" w:hAnsi="Times New Roman" w:cs="Times New Roman"/>
          <w:sz w:val="24"/>
        </w:rPr>
        <w:t>РФ</w:t>
      </w:r>
      <w:r>
        <w:rPr>
          <w:rFonts w:ascii="Times New Roman" w:hAnsi="Times New Roman" w:cs="Times New Roman"/>
          <w:sz w:val="24"/>
        </w:rPr>
        <w:t xml:space="preserve"> в День подписания, </w:t>
      </w:r>
      <w:r w:rsidRPr="00883B99">
        <w:rPr>
          <w:rFonts w:ascii="Times New Roman" w:hAnsi="Times New Roman" w:cs="Times New Roman"/>
          <w:sz w:val="24"/>
        </w:rPr>
        <w:t>указанный в разделе «Реквизиты сторон»,</w:t>
      </w:r>
      <w:r>
        <w:rPr>
          <w:rFonts w:ascii="Times New Roman" w:hAnsi="Times New Roman" w:cs="Times New Roman"/>
          <w:sz w:val="24"/>
        </w:rPr>
        <w:t xml:space="preserve"> между </w:t>
      </w:r>
      <w:r w:rsidR="00CA41F2" w:rsidRPr="00CA41F2">
        <w:rPr>
          <w:rFonts w:ascii="Times New Roman" w:hAnsi="Times New Roman" w:cs="Times New Roman"/>
          <w:sz w:val="24"/>
        </w:rPr>
        <w:t>конкурсны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управляющи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Общества с ограниченной ответственностью «Строительно-производственная компания «</w:t>
      </w:r>
      <w:proofErr w:type="spellStart"/>
      <w:r w:rsidR="00CA41F2" w:rsidRPr="00CA41F2">
        <w:rPr>
          <w:rFonts w:ascii="Times New Roman" w:hAnsi="Times New Roman" w:cs="Times New Roman"/>
          <w:sz w:val="24"/>
        </w:rPr>
        <w:t>ДорСтрой</w:t>
      </w:r>
      <w:proofErr w:type="spellEnd"/>
      <w:r w:rsidR="00CA41F2" w:rsidRPr="00CA41F2">
        <w:rPr>
          <w:rFonts w:ascii="Times New Roman" w:hAnsi="Times New Roman" w:cs="Times New Roman"/>
          <w:sz w:val="24"/>
        </w:rPr>
        <w:t xml:space="preserve">» (ОГРН 1075501005315, ИНН 5501107709, адрес: 644065, г. Омск, ул. 1-я Заводская, д. 41) </w:t>
      </w:r>
      <w:proofErr w:type="spellStart"/>
      <w:r w:rsidR="00CA41F2" w:rsidRPr="00CA41F2">
        <w:rPr>
          <w:rFonts w:ascii="Times New Roman" w:hAnsi="Times New Roman" w:cs="Times New Roman"/>
          <w:sz w:val="24"/>
        </w:rPr>
        <w:t>Грицюк</w:t>
      </w:r>
      <w:r w:rsidR="00CA41F2">
        <w:rPr>
          <w:rFonts w:ascii="Times New Roman" w:hAnsi="Times New Roman" w:cs="Times New Roman"/>
          <w:sz w:val="24"/>
        </w:rPr>
        <w:t>ом</w:t>
      </w:r>
      <w:proofErr w:type="spellEnd"/>
      <w:r w:rsidR="00CA41F2" w:rsidRPr="00CA41F2">
        <w:rPr>
          <w:rFonts w:ascii="Times New Roman" w:hAnsi="Times New Roman" w:cs="Times New Roman"/>
          <w:sz w:val="24"/>
        </w:rPr>
        <w:t xml:space="preserve"> Дмитри</w:t>
      </w:r>
      <w:r w:rsidR="00CA41F2">
        <w:rPr>
          <w:rFonts w:ascii="Times New Roman" w:hAnsi="Times New Roman" w:cs="Times New Roman"/>
          <w:sz w:val="24"/>
        </w:rPr>
        <w:t xml:space="preserve">ем </w:t>
      </w:r>
      <w:r w:rsidR="00CA41F2" w:rsidRPr="00CA41F2">
        <w:rPr>
          <w:rFonts w:ascii="Times New Roman" w:hAnsi="Times New Roman" w:cs="Times New Roman"/>
          <w:sz w:val="24"/>
        </w:rPr>
        <w:t xml:space="preserve"> Николаевич</w:t>
      </w:r>
      <w:r w:rsidR="00CA41F2">
        <w:rPr>
          <w:rFonts w:ascii="Times New Roman" w:hAnsi="Times New Roman" w:cs="Times New Roman"/>
          <w:sz w:val="24"/>
        </w:rPr>
        <w:t>ем</w:t>
      </w:r>
      <w:r w:rsidR="00CA41F2" w:rsidRPr="00CA41F2">
        <w:rPr>
          <w:rFonts w:ascii="Times New Roman" w:hAnsi="Times New Roman" w:cs="Times New Roman"/>
          <w:sz w:val="24"/>
        </w:rPr>
        <w:t xml:space="preserve"> (ИНН 550614590893, СНИЛС 078-272-282 90</w:t>
      </w:r>
      <w:proofErr w:type="gramEnd"/>
      <w:r w:rsidR="00CA41F2" w:rsidRPr="00CA41F2">
        <w:rPr>
          <w:rFonts w:ascii="Times New Roman" w:hAnsi="Times New Roman" w:cs="Times New Roman"/>
          <w:sz w:val="24"/>
        </w:rPr>
        <w:t xml:space="preserve">, </w:t>
      </w:r>
      <w:proofErr w:type="gramStart"/>
      <w:r w:rsidR="00CA41F2" w:rsidRPr="00CA41F2">
        <w:rPr>
          <w:rFonts w:ascii="Times New Roman" w:hAnsi="Times New Roman" w:cs="Times New Roman"/>
          <w:sz w:val="24"/>
        </w:rPr>
        <w:t>регистрационный номер: 17693, почтовый адрес: 109012, г. Москва, ул. Никольская</w:t>
      </w:r>
      <w:r w:rsidR="00213854">
        <w:rPr>
          <w:rFonts w:ascii="Times New Roman" w:hAnsi="Times New Roman" w:cs="Times New Roman"/>
          <w:sz w:val="24"/>
        </w:rPr>
        <w:t>, д.</w:t>
      </w:r>
      <w:r w:rsidR="00CA41F2" w:rsidRPr="00CA41F2">
        <w:rPr>
          <w:rFonts w:ascii="Times New Roman" w:hAnsi="Times New Roman" w:cs="Times New Roman"/>
          <w:sz w:val="24"/>
        </w:rPr>
        <w:t xml:space="preserve"> 7, а/я 50</w:t>
      </w:r>
      <w:r w:rsidR="00CA41F2">
        <w:rPr>
          <w:rFonts w:ascii="Times New Roman" w:hAnsi="Times New Roman" w:cs="Times New Roman"/>
          <w:sz w:val="24"/>
        </w:rPr>
        <w:t xml:space="preserve">, моб. тел.: </w:t>
      </w:r>
      <w:r w:rsidR="00CA41F2" w:rsidRPr="00CA41F2">
        <w:rPr>
          <w:rFonts w:ascii="Times New Roman" w:hAnsi="Times New Roman" w:cs="Times New Roman"/>
          <w:sz w:val="24"/>
        </w:rPr>
        <w:t xml:space="preserve">8-962-049-95-93, </w:t>
      </w:r>
      <w:r w:rsidR="00CA41F2">
        <w:rPr>
          <w:rFonts w:ascii="Times New Roman" w:hAnsi="Times New Roman" w:cs="Times New Roman"/>
          <w:sz w:val="24"/>
        </w:rPr>
        <w:t xml:space="preserve">эл. почта: </w:t>
      </w:r>
      <w:r w:rsidR="00CA41F2" w:rsidRPr="00CA41F2">
        <w:rPr>
          <w:rFonts w:ascii="Times New Roman" w:hAnsi="Times New Roman" w:cs="Times New Roman"/>
          <w:sz w:val="24"/>
        </w:rPr>
        <w:t>gdn.18@yandex.ru), член</w:t>
      </w:r>
      <w:r w:rsidR="00CA41F2">
        <w:rPr>
          <w:rFonts w:ascii="Times New Roman" w:hAnsi="Times New Roman" w:cs="Times New Roman"/>
          <w:sz w:val="24"/>
        </w:rPr>
        <w:t>ом</w:t>
      </w:r>
      <w:r w:rsidR="00CA41F2" w:rsidRPr="00CA41F2">
        <w:rPr>
          <w:rFonts w:ascii="Times New Roman" w:hAnsi="Times New Roman" w:cs="Times New Roman"/>
          <w:sz w:val="24"/>
        </w:rPr>
        <w:t xml:space="preserve"> Союза «Саморегулируемая организация «Гильдия арбитражных управляющих» (ИНН 1660062005, ОГРН 1021603626098, адрес:  420111, г. Казань, ул. Кремлевская, д. 13), действующи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на основании решения Арбитражного суда Омской области от 08.02.2019 по делу № А46-20750/2018, определения Арбитражного суда</w:t>
      </w:r>
      <w:proofErr w:type="gramEnd"/>
      <w:r w:rsidR="00CA41F2" w:rsidRPr="00CA41F2">
        <w:rPr>
          <w:rFonts w:ascii="Times New Roman" w:hAnsi="Times New Roman" w:cs="Times New Roman"/>
          <w:sz w:val="24"/>
        </w:rPr>
        <w:t xml:space="preserve"> </w:t>
      </w:r>
      <w:proofErr w:type="gramStart"/>
      <w:r w:rsidR="00CA41F2" w:rsidRPr="00CA41F2">
        <w:rPr>
          <w:rFonts w:ascii="Times New Roman" w:hAnsi="Times New Roman" w:cs="Times New Roman"/>
          <w:sz w:val="24"/>
        </w:rPr>
        <w:t xml:space="preserve">Омской области от </w:t>
      </w:r>
      <w:r w:rsidR="00213854">
        <w:rPr>
          <w:rFonts w:ascii="Times New Roman" w:hAnsi="Times New Roman" w:cs="Times New Roman"/>
          <w:sz w:val="24"/>
        </w:rPr>
        <w:t>07.02.2020</w:t>
      </w:r>
      <w:r w:rsidR="00CA41F2" w:rsidRPr="00CA41F2">
        <w:rPr>
          <w:rFonts w:ascii="Times New Roman" w:hAnsi="Times New Roman" w:cs="Times New Roman"/>
          <w:sz w:val="24"/>
        </w:rPr>
        <w:t xml:space="preserve"> по делу № А46-20750/2018</w:t>
      </w:r>
      <w:r w:rsidRPr="00883B99">
        <w:rPr>
          <w:rFonts w:ascii="Times New Roman" w:hAnsi="Times New Roman" w:cs="Times New Roman"/>
          <w:sz w:val="24"/>
        </w:rPr>
        <w:t>, имен</w:t>
      </w:r>
      <w:r>
        <w:rPr>
          <w:rFonts w:ascii="Times New Roman" w:hAnsi="Times New Roman" w:cs="Times New Roman"/>
          <w:sz w:val="24"/>
        </w:rPr>
        <w:t>уем</w:t>
      </w:r>
      <w:r w:rsidR="00CA41F2">
        <w:rPr>
          <w:rFonts w:ascii="Times New Roman" w:hAnsi="Times New Roman" w:cs="Times New Roman"/>
          <w:sz w:val="24"/>
        </w:rPr>
        <w:t>ый</w:t>
      </w:r>
      <w:r>
        <w:rPr>
          <w:rFonts w:ascii="Times New Roman" w:hAnsi="Times New Roman" w:cs="Times New Roman"/>
          <w:sz w:val="24"/>
        </w:rPr>
        <w:t xml:space="preserve"> в дальнейшем «Организатор </w:t>
      </w:r>
      <w:r w:rsidR="00CA41F2">
        <w:rPr>
          <w:rFonts w:ascii="Times New Roman" w:hAnsi="Times New Roman" w:cs="Times New Roman"/>
          <w:sz w:val="24"/>
        </w:rPr>
        <w:t>торгов»</w:t>
      </w:r>
      <w:r w:rsidRPr="00883B99">
        <w:rPr>
          <w:rFonts w:ascii="Times New Roman" w:hAnsi="Times New Roman" w:cs="Times New Roman"/>
          <w:sz w:val="24"/>
        </w:rPr>
        <w:t>, с одной стороны, и лицом, указ</w:t>
      </w:r>
      <w:r>
        <w:rPr>
          <w:rFonts w:ascii="Times New Roman" w:hAnsi="Times New Roman" w:cs="Times New Roman"/>
          <w:sz w:val="24"/>
        </w:rPr>
        <w:t xml:space="preserve">анном в </w:t>
      </w:r>
      <w:r w:rsidRPr="00883B99">
        <w:rPr>
          <w:rFonts w:ascii="Times New Roman" w:hAnsi="Times New Roman" w:cs="Times New Roman"/>
          <w:sz w:val="24"/>
        </w:rPr>
        <w:t>качестве Заявителя в разделе «Реквизиты сторон</w:t>
      </w:r>
      <w:r>
        <w:rPr>
          <w:rFonts w:ascii="Times New Roman" w:hAnsi="Times New Roman" w:cs="Times New Roman"/>
          <w:sz w:val="24"/>
        </w:rPr>
        <w:t xml:space="preserve">», именуемым далее «Заявитель», </w:t>
      </w:r>
      <w:r w:rsidRPr="00883B99">
        <w:rPr>
          <w:rFonts w:ascii="Times New Roman" w:hAnsi="Times New Roman" w:cs="Times New Roman"/>
          <w:sz w:val="24"/>
        </w:rPr>
        <w:t>совместно именуемыми «Стороны», а по отдельности – Сторона, о нижеследующем:</w:t>
      </w:r>
      <w:proofErr w:type="gramEnd"/>
      <w:r w:rsidRPr="00883B99">
        <w:rPr>
          <w:rFonts w:ascii="Times New Roman" w:hAnsi="Times New Roman" w:cs="Times New Roman"/>
          <w:sz w:val="24"/>
        </w:rPr>
        <w:cr/>
        <w:t xml:space="preserve">1. </w:t>
      </w:r>
      <w:proofErr w:type="gramStart"/>
      <w:r w:rsidR="0081076B">
        <w:rPr>
          <w:rFonts w:ascii="Times New Roman" w:hAnsi="Times New Roman" w:cs="Times New Roman"/>
          <w:sz w:val="24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электронной площадке </w:t>
      </w:r>
      <w:r w:rsidR="00CA41F2" w:rsidRPr="00CA41F2">
        <w:rPr>
          <w:rFonts w:ascii="Times New Roman" w:hAnsi="Times New Roman" w:cs="Times New Roman"/>
          <w:sz w:val="24"/>
        </w:rPr>
        <w:t xml:space="preserve">ООО «Балтийская электронная площадка» - https://www.bepspb.ru/ </w:t>
      </w:r>
      <w:r w:rsidR="0081076B">
        <w:rPr>
          <w:rFonts w:ascii="Times New Roman" w:hAnsi="Times New Roman" w:cs="Times New Roman"/>
          <w:sz w:val="24"/>
        </w:rPr>
        <w:t xml:space="preserve"> (адрес в сети Интернет </w:t>
      </w:r>
      <w:r w:rsidR="00CA41F2" w:rsidRPr="00CA41F2">
        <w:rPr>
          <w:rFonts w:ascii="Times New Roman" w:hAnsi="Times New Roman" w:cs="Times New Roman"/>
          <w:sz w:val="24"/>
        </w:rPr>
        <w:t xml:space="preserve">https://www.bepspb.ru/  </w:t>
      </w:r>
      <w:r w:rsidR="0081076B">
        <w:rPr>
          <w:rFonts w:ascii="Times New Roman" w:hAnsi="Times New Roman" w:cs="Times New Roman"/>
          <w:sz w:val="24"/>
        </w:rPr>
        <w:t xml:space="preserve"> (далее - «Торги») </w:t>
      </w:r>
      <w:r w:rsidR="0081076B" w:rsidRPr="00E76F21">
        <w:rPr>
          <w:rFonts w:ascii="Times New Roman" w:hAnsi="Times New Roman" w:cs="Times New Roman"/>
          <w:sz w:val="24"/>
        </w:rPr>
        <w:t xml:space="preserve">по продаже имущества </w:t>
      </w:r>
      <w:r w:rsidR="0081076B">
        <w:rPr>
          <w:rFonts w:ascii="Times New Roman" w:hAnsi="Times New Roman" w:cs="Times New Roman"/>
          <w:sz w:val="24"/>
        </w:rPr>
        <w:t>ООО «</w:t>
      </w:r>
      <w:r w:rsidR="00CA41F2">
        <w:rPr>
          <w:rFonts w:ascii="Times New Roman" w:hAnsi="Times New Roman" w:cs="Times New Roman"/>
          <w:sz w:val="24"/>
        </w:rPr>
        <w:t>СПК «</w:t>
      </w:r>
      <w:proofErr w:type="spellStart"/>
      <w:r w:rsidR="00CA41F2">
        <w:rPr>
          <w:rFonts w:ascii="Times New Roman" w:hAnsi="Times New Roman" w:cs="Times New Roman"/>
          <w:sz w:val="24"/>
        </w:rPr>
        <w:t>ДорСтрой</w:t>
      </w:r>
      <w:proofErr w:type="spellEnd"/>
      <w:r w:rsidR="0081076B">
        <w:rPr>
          <w:rFonts w:ascii="Times New Roman" w:hAnsi="Times New Roman" w:cs="Times New Roman"/>
          <w:sz w:val="24"/>
        </w:rPr>
        <w:t>» (</w:t>
      </w:r>
      <w:r w:rsidR="00CA41F2" w:rsidRPr="00CA41F2">
        <w:rPr>
          <w:rFonts w:ascii="Times New Roman" w:hAnsi="Times New Roman" w:cs="Times New Roman"/>
          <w:sz w:val="24"/>
        </w:rPr>
        <w:t>ОГРН 1075501005315, ИНН 5501107709, а</w:t>
      </w:r>
      <w:bookmarkStart w:id="0" w:name="_GoBack"/>
      <w:bookmarkEnd w:id="0"/>
      <w:r w:rsidR="00CA41F2" w:rsidRPr="00CA41F2">
        <w:rPr>
          <w:rFonts w:ascii="Times New Roman" w:hAnsi="Times New Roman" w:cs="Times New Roman"/>
          <w:sz w:val="24"/>
        </w:rPr>
        <w:t>дрес: 644065, г. Омск, ул. 1-я Заводская, д. 41</w:t>
      </w:r>
      <w:r w:rsidR="0081076B">
        <w:rPr>
          <w:rFonts w:ascii="Times New Roman" w:hAnsi="Times New Roman" w:cs="Times New Roman"/>
          <w:sz w:val="24"/>
        </w:rPr>
        <w:t>)</w:t>
      </w:r>
      <w:r w:rsidR="0081076B" w:rsidRPr="00E76F21">
        <w:rPr>
          <w:rFonts w:ascii="Times New Roman" w:hAnsi="Times New Roman" w:cs="Times New Roman"/>
          <w:sz w:val="24"/>
        </w:rPr>
        <w:t xml:space="preserve">, </w:t>
      </w:r>
      <w:r w:rsidR="0081076B">
        <w:rPr>
          <w:rFonts w:ascii="Times New Roman" w:hAnsi="Times New Roman" w:cs="Times New Roman"/>
          <w:sz w:val="24"/>
        </w:rPr>
        <w:t>указанных на http://bankrot.fedresurs</w:t>
      </w:r>
      <w:proofErr w:type="gramEnd"/>
      <w:r w:rsidR="0081076B">
        <w:rPr>
          <w:rFonts w:ascii="Times New Roman" w:hAnsi="Times New Roman" w:cs="Times New Roman"/>
          <w:sz w:val="24"/>
        </w:rPr>
        <w:t>.</w:t>
      </w:r>
      <w:proofErr w:type="gramStart"/>
      <w:r w:rsidR="0081076B">
        <w:rPr>
          <w:rFonts w:ascii="Times New Roman" w:hAnsi="Times New Roman" w:cs="Times New Roman"/>
          <w:sz w:val="24"/>
        </w:rPr>
        <w:t xml:space="preserve">ru в сообщении ЕФРСБ № </w:t>
      </w:r>
      <w:r w:rsidR="001A0336" w:rsidRPr="001A0336">
        <w:rPr>
          <w:rFonts w:ascii="Times New Roman" w:hAnsi="Times New Roman" w:cs="Times New Roman"/>
          <w:sz w:val="24"/>
        </w:rPr>
        <w:t>4985222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81076B">
        <w:rPr>
          <w:rFonts w:ascii="Times New Roman" w:hAnsi="Times New Roman" w:cs="Times New Roman"/>
          <w:sz w:val="24"/>
        </w:rPr>
        <w:t xml:space="preserve">на условиях, указанных в информационном сообщении о проведении Торгов, опубликованном в газете «Коммерсантъ» и в сети Интернет по адресу </w:t>
      </w:r>
      <w:r w:rsidR="00CA41F2" w:rsidRPr="00CA41F2">
        <w:rPr>
          <w:rFonts w:ascii="Times New Roman" w:hAnsi="Times New Roman" w:cs="Times New Roman"/>
          <w:sz w:val="24"/>
        </w:rPr>
        <w:t>https://www.b</w:t>
      </w:r>
      <w:r w:rsidR="00CA41F2">
        <w:rPr>
          <w:rFonts w:ascii="Times New Roman" w:hAnsi="Times New Roman" w:cs="Times New Roman"/>
          <w:sz w:val="24"/>
        </w:rPr>
        <w:t xml:space="preserve">epspb.ru/ </w:t>
      </w:r>
      <w:r w:rsidR="0081076B">
        <w:rPr>
          <w:rFonts w:ascii="Times New Roman" w:hAnsi="Times New Roman" w:cs="Times New Roman"/>
          <w:sz w:val="24"/>
        </w:rPr>
        <w:t xml:space="preserve">и </w:t>
      </w:r>
      <w:r w:rsidR="0081076B" w:rsidRPr="0081076B">
        <w:rPr>
          <w:rFonts w:ascii="Times New Roman" w:hAnsi="Times New Roman" w:cs="Times New Roman"/>
          <w:sz w:val="24"/>
        </w:rPr>
        <w:t>http://bankrot.fedresurs.ru</w:t>
      </w:r>
      <w:r w:rsidR="0081076B">
        <w:rPr>
          <w:rFonts w:ascii="Times New Roman" w:hAnsi="Times New Roman" w:cs="Times New Roman"/>
          <w:sz w:val="24"/>
        </w:rPr>
        <w:t>).</w:t>
      </w:r>
      <w:proofErr w:type="gramEnd"/>
    </w:p>
    <w:p w:rsidR="00D73ACA" w:rsidRDefault="00883B99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883B99">
        <w:rPr>
          <w:rFonts w:ascii="Times New Roman" w:hAnsi="Times New Roman" w:cs="Times New Roman"/>
          <w:sz w:val="24"/>
        </w:rPr>
        <w:t>Подробности о составе лота на http://bankrot.fedresu</w:t>
      </w:r>
      <w:r>
        <w:rPr>
          <w:rFonts w:ascii="Times New Roman" w:hAnsi="Times New Roman" w:cs="Times New Roman"/>
          <w:sz w:val="24"/>
        </w:rPr>
        <w:t xml:space="preserve">rs.ru в сообщении </w:t>
      </w:r>
      <w:r w:rsidRPr="00971101">
        <w:rPr>
          <w:rFonts w:ascii="Times New Roman" w:hAnsi="Times New Roman" w:cs="Times New Roman"/>
          <w:sz w:val="24"/>
        </w:rPr>
        <w:t>ЕФРСБ №</w:t>
      </w:r>
      <w:r>
        <w:rPr>
          <w:rFonts w:ascii="Times New Roman" w:hAnsi="Times New Roman" w:cs="Times New Roman"/>
          <w:sz w:val="24"/>
        </w:rPr>
        <w:t xml:space="preserve"> 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213854" w:rsidRPr="00213854">
        <w:rPr>
          <w:rFonts w:ascii="Times New Roman" w:hAnsi="Times New Roman" w:cs="Times New Roman"/>
          <w:sz w:val="24"/>
        </w:rPr>
        <w:t>4860421</w:t>
      </w:r>
      <w:r w:rsidR="00D73ACA">
        <w:rPr>
          <w:rFonts w:ascii="Times New Roman" w:hAnsi="Times New Roman" w:cs="Times New Roman"/>
          <w:sz w:val="24"/>
        </w:rPr>
        <w:t>.</w:t>
      </w:r>
    </w:p>
    <w:p w:rsidR="00544DA8" w:rsidRDefault="00544DA8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2. Заявитель перечисляет единовременно на счет О</w:t>
      </w:r>
      <w:r>
        <w:rPr>
          <w:rFonts w:ascii="Times New Roman" w:hAnsi="Times New Roman" w:cs="Times New Roman"/>
          <w:sz w:val="24"/>
        </w:rPr>
        <w:t xml:space="preserve">рганизатора торгов, указанный в </w:t>
      </w:r>
      <w:r w:rsidRPr="00544DA8">
        <w:rPr>
          <w:rFonts w:ascii="Times New Roman" w:hAnsi="Times New Roman" w:cs="Times New Roman"/>
          <w:sz w:val="24"/>
        </w:rPr>
        <w:t>разделе «Реквизиты сторон», сумму задатка в раз</w:t>
      </w:r>
      <w:r>
        <w:rPr>
          <w:rFonts w:ascii="Times New Roman" w:hAnsi="Times New Roman" w:cs="Times New Roman"/>
          <w:sz w:val="24"/>
        </w:rPr>
        <w:t>мере 20</w:t>
      </w:r>
      <w:r w:rsidR="00CA41F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% от начальной продажной </w:t>
      </w:r>
      <w:r w:rsidRPr="00544DA8">
        <w:rPr>
          <w:rFonts w:ascii="Times New Roman" w:hAnsi="Times New Roman" w:cs="Times New Roman"/>
          <w:sz w:val="24"/>
        </w:rPr>
        <w:t>цены по лоту, в срок, указанный в сообщении о проведении Торгов</w:t>
      </w:r>
      <w:r>
        <w:rPr>
          <w:rFonts w:ascii="Times New Roman" w:hAnsi="Times New Roman" w:cs="Times New Roman"/>
          <w:sz w:val="24"/>
        </w:rPr>
        <w:t xml:space="preserve">. Обязанность </w:t>
      </w:r>
      <w:r w:rsidRPr="00544DA8">
        <w:rPr>
          <w:rFonts w:ascii="Times New Roman" w:hAnsi="Times New Roman" w:cs="Times New Roman"/>
          <w:sz w:val="24"/>
        </w:rPr>
        <w:t xml:space="preserve">Заявителя по перечислению задатка считается </w:t>
      </w:r>
      <w:r>
        <w:rPr>
          <w:rFonts w:ascii="Times New Roman" w:hAnsi="Times New Roman" w:cs="Times New Roman"/>
          <w:sz w:val="24"/>
        </w:rPr>
        <w:t xml:space="preserve">исполненной в момент зачисления денежных средств на </w:t>
      </w:r>
      <w:r w:rsidRPr="00544DA8">
        <w:rPr>
          <w:rFonts w:ascii="Times New Roman" w:hAnsi="Times New Roman" w:cs="Times New Roman"/>
          <w:sz w:val="24"/>
        </w:rPr>
        <w:t>банковский счет Организатора тор</w:t>
      </w:r>
      <w:r>
        <w:rPr>
          <w:rFonts w:ascii="Times New Roman" w:hAnsi="Times New Roman" w:cs="Times New Roman"/>
          <w:sz w:val="24"/>
        </w:rPr>
        <w:t xml:space="preserve">гов и подтверждается выпиской с </w:t>
      </w:r>
      <w:r w:rsidRPr="00544DA8">
        <w:rPr>
          <w:rFonts w:ascii="Times New Roman" w:hAnsi="Times New Roman" w:cs="Times New Roman"/>
          <w:sz w:val="24"/>
        </w:rPr>
        <w:t>указанного счета на момент окончания приема заявок.</w:t>
      </w:r>
    </w:p>
    <w:p w:rsidR="00544DA8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3. 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купли-продажи.</w:t>
      </w:r>
    </w:p>
    <w:p w:rsidR="004E4DC1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4. Организатор торгов обязуется в течение 5 рабочих дней со дня подписания Протокола о результатах проведения торгов (далее - «Протокол»), возвратить Заявителю уплаченную ранее сумму задатка на банковский счет, указанный в Договоре, в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a. принятия решения Организатором торгов об отказе в допуск</w:t>
      </w:r>
      <w:r>
        <w:rPr>
          <w:rFonts w:ascii="Times New Roman" w:hAnsi="Times New Roman" w:cs="Times New Roman"/>
          <w:sz w:val="24"/>
        </w:rPr>
        <w:t>е Заявителя к участию в Торгах;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b. непризнания Заявителя победителем Торг</w:t>
      </w:r>
      <w:r>
        <w:rPr>
          <w:rFonts w:ascii="Times New Roman" w:hAnsi="Times New Roman" w:cs="Times New Roman"/>
          <w:sz w:val="24"/>
        </w:rPr>
        <w:t>ов в соответствии с Протоколом;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объ</w:t>
      </w:r>
      <w:r>
        <w:rPr>
          <w:rFonts w:ascii="Times New Roman" w:hAnsi="Times New Roman" w:cs="Times New Roman"/>
          <w:sz w:val="24"/>
        </w:rPr>
        <w:t>явления Торгов несостоявшимися.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5. Заявитель согласен, что задаток не возвращается ему</w:t>
      </w:r>
      <w:r>
        <w:rPr>
          <w:rFonts w:ascii="Times New Roman" w:hAnsi="Times New Roman" w:cs="Times New Roman"/>
          <w:sz w:val="24"/>
        </w:rPr>
        <w:t xml:space="preserve"> в следующих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a. признания Заявителя победителем Торгов и дальнейшего отказа или уклонения его от подписания договора купли-продажи по вышеуказанному лоту; 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lastRenderedPageBreak/>
        <w:t>b. признание Заявителя победителем Торгов и неоплаты им в полном объеме цены вышеуказанного лота в течение 30 дней с даты подписания договора купли</w:t>
      </w:r>
      <w:r>
        <w:rPr>
          <w:rFonts w:ascii="Times New Roman" w:hAnsi="Times New Roman" w:cs="Times New Roman"/>
          <w:sz w:val="24"/>
        </w:rPr>
        <w:t>-продажи по вышеуказанному лоту.</w:t>
      </w:r>
    </w:p>
    <w:p w:rsidR="00544DA8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в случае признания торгов несостоявшимися, Заявитель является единственным участником торгов, с которым заключается договор купли-продажи, либо при отказе или уклонения Заявителя от подписания договора купли-продажи, либо при</w:t>
      </w:r>
      <w:r>
        <w:rPr>
          <w:rFonts w:ascii="Times New Roman" w:hAnsi="Times New Roman" w:cs="Times New Roman"/>
          <w:sz w:val="24"/>
        </w:rPr>
        <w:t xml:space="preserve"> </w:t>
      </w:r>
      <w:r w:rsidRPr="004E4DC1">
        <w:rPr>
          <w:rFonts w:ascii="Times New Roman" w:hAnsi="Times New Roman" w:cs="Times New Roman"/>
          <w:sz w:val="24"/>
        </w:rPr>
        <w:t>неоплате Заявителем в полном объеме цены имущества в течение 30 дней с даты подписания договора купли-продажи</w:t>
      </w:r>
      <w:r>
        <w:rPr>
          <w:rFonts w:ascii="Times New Roman" w:hAnsi="Times New Roman" w:cs="Times New Roman"/>
          <w:sz w:val="24"/>
        </w:rPr>
        <w:t>.</w:t>
      </w:r>
    </w:p>
    <w:p w:rsidR="008B18C7" w:rsidRDefault="00D446C1" w:rsidP="00CA41F2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d</w:t>
      </w:r>
      <w:r w:rsidRPr="00D446C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D446C1">
        <w:rPr>
          <w:rFonts w:ascii="Times New Roman" w:hAnsi="Times New Roman" w:cs="Times New Roman"/>
          <w:sz w:val="24"/>
        </w:rPr>
        <w:t xml:space="preserve">Организатор торгов вправе не возвращать денежные средства, перечисленные в качестве задатка для участия в торгах,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торгов, до момента заключения договора купли-продажи с победителем торгов, а также до момента надлежащего исполнения лицом, с которым заключен договор купли-продажи имущества, обязательств по указанному договору. </w:t>
      </w:r>
      <w:proofErr w:type="gramStart"/>
      <w:r w:rsidRPr="00D446C1">
        <w:rPr>
          <w:rFonts w:ascii="Times New Roman" w:hAnsi="Times New Roman" w:cs="Times New Roman"/>
          <w:sz w:val="24"/>
        </w:rPr>
        <w:t xml:space="preserve">В случае </w:t>
      </w:r>
      <w:proofErr w:type="spellStart"/>
      <w:r w:rsidRPr="00D446C1">
        <w:rPr>
          <w:rFonts w:ascii="Times New Roman" w:hAnsi="Times New Roman" w:cs="Times New Roman"/>
          <w:sz w:val="24"/>
        </w:rPr>
        <w:t>незаключения</w:t>
      </w:r>
      <w:proofErr w:type="spellEnd"/>
      <w:r w:rsidRPr="00D446C1">
        <w:rPr>
          <w:rFonts w:ascii="Times New Roman" w:hAnsi="Times New Roman" w:cs="Times New Roman"/>
          <w:sz w:val="24"/>
        </w:rPr>
        <w:t xml:space="preserve"> договора купли-продажи с победителем торгов и/или отказа от исполнения либо неисполнения договора купли-продажи имущества, заключенного с победителем торгов, Организатор торгов вправе направить предложение о заключении договора купли-продажи имущества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6.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</w:t>
      </w:r>
      <w:r w:rsidR="00CA41F2">
        <w:rPr>
          <w:rFonts w:ascii="Times New Roman" w:hAnsi="Times New Roman" w:cs="Times New Roman"/>
          <w:sz w:val="24"/>
        </w:rPr>
        <w:t>РФ</w:t>
      </w:r>
      <w:r w:rsidRPr="004E4DC1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7.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</w:t>
      </w:r>
      <w:r w:rsidR="00CA41F2">
        <w:rPr>
          <w:rFonts w:ascii="Times New Roman" w:hAnsi="Times New Roman" w:cs="Times New Roman"/>
          <w:sz w:val="24"/>
        </w:rPr>
        <w:t>Омской области</w:t>
      </w:r>
      <w:r w:rsidRPr="004E4DC1">
        <w:rPr>
          <w:rFonts w:ascii="Times New Roman" w:hAnsi="Times New Roman" w:cs="Times New Roman"/>
          <w:sz w:val="24"/>
        </w:rPr>
        <w:t>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8. Настоящий договор размещается на электронной площадке в разделе Торгов, а также размещается в Едином федеральном реестре сведений о банкротстве, и подписывается электронной цифровой подписью Организатора торгов.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9. Настоящий договор вступает в силу со дня его подписания Сторонами и действует до момента надлежащего исполнения обязательств.</w:t>
      </w:r>
    </w:p>
    <w:p w:rsid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4E4DC1" w:rsidTr="004E4DC1"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</w:tc>
        <w:tc>
          <w:tcPr>
            <w:tcW w:w="6656" w:type="dxa"/>
          </w:tcPr>
          <w:p w:rsidR="004E4DC1" w:rsidRPr="004E4DC1" w:rsidRDefault="00CA41F2" w:rsidP="004E4DC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Конкурсный управляющий ООО «СПК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ДорСтрой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Грицюк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Дмитрий Николаевич</w:t>
            </w:r>
          </w:p>
          <w:p w:rsidR="00CA41F2" w:rsidRDefault="004E4DC1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4E4DC1">
              <w:rPr>
                <w:rFonts w:ascii="Times New Roman" w:hAnsi="Times New Roman" w:cs="Times New Roman"/>
                <w:sz w:val="24"/>
              </w:rPr>
              <w:t xml:space="preserve">Реквизиты для перечисления задатка: получатель </w:t>
            </w:r>
            <w:r w:rsidR="00CA41F2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ООО «СПК «</w:t>
            </w:r>
            <w:proofErr w:type="spellStart"/>
            <w:r w:rsidR="00CA41F2" w:rsidRPr="00CA41F2">
              <w:rPr>
                <w:rFonts w:ascii="Times New Roman" w:hAnsi="Times New Roman" w:cs="Times New Roman"/>
                <w:sz w:val="24"/>
              </w:rPr>
              <w:t>ДорСтрой</w:t>
            </w:r>
            <w:proofErr w:type="spellEnd"/>
            <w:r w:rsidR="00CA41F2" w:rsidRPr="00CA41F2">
              <w:rPr>
                <w:rFonts w:ascii="Times New Roman" w:hAnsi="Times New Roman" w:cs="Times New Roman"/>
                <w:sz w:val="24"/>
              </w:rPr>
              <w:t xml:space="preserve">», </w:t>
            </w:r>
            <w:proofErr w:type="gramStart"/>
            <w:r w:rsidR="00CA41F2" w:rsidRPr="00CA41F2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="00CA41F2" w:rsidRPr="00CA41F2">
              <w:rPr>
                <w:rFonts w:ascii="Times New Roman" w:hAnsi="Times New Roman" w:cs="Times New Roman"/>
                <w:sz w:val="24"/>
              </w:rPr>
              <w:t>/с 40702810945000001096, Омское отделение № 8634 Публичного акционерного общества «Сбербанк» г. Омск, БИК: 045209673, к/с 30101810900000000673, ИНН/ КПП 5501107709/550101001</w:t>
            </w:r>
            <w:r w:rsidR="00CA41F2">
              <w:rPr>
                <w:rFonts w:ascii="Times New Roman" w:hAnsi="Times New Roman" w:cs="Times New Roman"/>
                <w:sz w:val="24"/>
              </w:rPr>
              <w:t>.</w:t>
            </w:r>
          </w:p>
          <w:p w:rsidR="004E4DC1" w:rsidRDefault="004E4DC1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4E4DC1">
              <w:rPr>
                <w:rFonts w:ascii="Times New Roman" w:hAnsi="Times New Roman" w:cs="Times New Roman"/>
                <w:sz w:val="24"/>
              </w:rPr>
              <w:t xml:space="preserve">Электронная почта: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gdn.18@yandex.ru</w:t>
            </w:r>
            <w:r w:rsidRPr="004E4DC1">
              <w:rPr>
                <w:rFonts w:ascii="Times New Roman" w:hAnsi="Times New Roman" w:cs="Times New Roman"/>
                <w:sz w:val="24"/>
              </w:rPr>
              <w:t xml:space="preserve">, адрес для корреспонденции: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109012, г. Москва, ул. Никольская</w:t>
            </w:r>
            <w:r w:rsidR="00213854">
              <w:rPr>
                <w:rFonts w:ascii="Times New Roman" w:hAnsi="Times New Roman" w:cs="Times New Roman"/>
                <w:sz w:val="24"/>
              </w:rPr>
              <w:t>, д.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 xml:space="preserve"> 7, а/я 50</w:t>
            </w:r>
            <w:r w:rsidRPr="004E4DC1">
              <w:rPr>
                <w:rFonts w:ascii="Times New Roman" w:hAnsi="Times New Roman" w:cs="Times New Roman"/>
                <w:sz w:val="24"/>
              </w:rPr>
              <w:t xml:space="preserve">, тел.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8-962-049-95-93</w:t>
            </w:r>
            <w:r w:rsidR="00CA41F2">
              <w:rPr>
                <w:rFonts w:ascii="Times New Roman" w:hAnsi="Times New Roman" w:cs="Times New Roman"/>
                <w:sz w:val="24"/>
              </w:rPr>
              <w:t>.</w:t>
            </w:r>
            <w:r w:rsidR="00AE593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4E4DC1" w:rsidTr="004E4DC1">
        <w:trPr>
          <w:trHeight w:val="992"/>
        </w:trPr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подписания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E4DC1" w:rsidTr="004E4DC1">
        <w:trPr>
          <w:trHeight w:val="2130"/>
        </w:trPr>
        <w:tc>
          <w:tcPr>
            <w:tcW w:w="2689" w:type="dxa"/>
          </w:tcPr>
          <w:p w:rsidR="004E4DC1" w:rsidRP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E4DC1">
              <w:rPr>
                <w:rFonts w:ascii="Times New Roman" w:hAnsi="Times New Roman" w:cs="Times New Roman"/>
                <w:b/>
                <w:sz w:val="24"/>
              </w:rPr>
              <w:lastRenderedPageBreak/>
              <w:t>Заявитель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E4DC1" w:rsidRP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sectPr w:rsidR="004E4DC1" w:rsidRPr="004E4DC1" w:rsidSect="00D83B8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0F1"/>
    <w:rsid w:val="00134BA3"/>
    <w:rsid w:val="001A0336"/>
    <w:rsid w:val="001B5A52"/>
    <w:rsid w:val="00213854"/>
    <w:rsid w:val="00251952"/>
    <w:rsid w:val="004E4DC1"/>
    <w:rsid w:val="00544DA8"/>
    <w:rsid w:val="005705C1"/>
    <w:rsid w:val="005C7E56"/>
    <w:rsid w:val="007040F1"/>
    <w:rsid w:val="0081076B"/>
    <w:rsid w:val="00883B99"/>
    <w:rsid w:val="008B18C7"/>
    <w:rsid w:val="00971101"/>
    <w:rsid w:val="00A92D1C"/>
    <w:rsid w:val="00AE593C"/>
    <w:rsid w:val="00CA41F2"/>
    <w:rsid w:val="00CD5A97"/>
    <w:rsid w:val="00D04658"/>
    <w:rsid w:val="00D446C1"/>
    <w:rsid w:val="00D73ACA"/>
    <w:rsid w:val="00D83B87"/>
    <w:rsid w:val="00E5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Работа</cp:lastModifiedBy>
  <cp:revision>10</cp:revision>
  <dcterms:created xsi:type="dcterms:W3CDTF">2019-08-30T15:08:00Z</dcterms:created>
  <dcterms:modified xsi:type="dcterms:W3CDTF">2020-05-14T11:40:00Z</dcterms:modified>
</cp:coreProperties>
</file>