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7DC" w:rsidRDefault="007A37DC" w:rsidP="007A37DC">
      <w:pPr>
        <w:pStyle w:val="Normal"/>
        <w:jc w:val="center"/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</w:rPr>
        <w:t>ДОГОВОР</w:t>
      </w:r>
    </w:p>
    <w:p w:rsidR="007A37DC" w:rsidRDefault="007A37DC" w:rsidP="007A37DC">
      <w:pPr>
        <w:pStyle w:val="Normal"/>
        <w:ind w:right="2"/>
        <w:jc w:val="center"/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</w:rPr>
        <w:t>купли-продажи доли уставного капитала</w:t>
      </w:r>
    </w:p>
    <w:p w:rsidR="007A37DC" w:rsidRDefault="007A37DC" w:rsidP="007A37DC">
      <w:pPr>
        <w:pStyle w:val="Normal"/>
        <w:ind w:right="2"/>
        <w:jc w:val="center"/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</w:rPr>
        <w:t>приобретенной на торгах</w:t>
      </w:r>
    </w:p>
    <w:p w:rsidR="007A37DC" w:rsidRDefault="007A37DC" w:rsidP="007A37DC">
      <w:pPr>
        <w:pStyle w:val="Normal"/>
        <w:ind w:right="2"/>
        <w:jc w:val="center"/>
        <w:rPr>
          <w:rFonts w:ascii="Times New Roman" w:hAnsi="Times New Roman" w:cs="Times New Roman"/>
          <w:i/>
          <w:iCs/>
          <w:color w:val="000000"/>
        </w:rPr>
      </w:pPr>
    </w:p>
    <w:p w:rsidR="007A37DC" w:rsidRDefault="007A37DC" w:rsidP="007A37DC">
      <w:pPr>
        <w:pStyle w:val="Normal"/>
        <w:ind w:right="2"/>
        <w:jc w:val="center"/>
        <w:rPr>
          <w:rFonts w:ascii="Times New Roman" w:hAnsi="Times New Roman" w:cs="Times New Roman"/>
          <w:i/>
          <w:iCs/>
          <w:color w:val="000000"/>
        </w:rPr>
      </w:pPr>
    </w:p>
    <w:p w:rsidR="007A37DC" w:rsidRDefault="007A37DC" w:rsidP="007A37DC">
      <w:pPr>
        <w:pStyle w:val="Normal"/>
        <w:ind w:right="2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color w:val="010000"/>
        </w:rPr>
        <w:t>Российская Федерация,</w:t>
      </w:r>
    </w:p>
    <w:p w:rsidR="007A37DC" w:rsidRDefault="007A37DC" w:rsidP="007A37DC">
      <w:pPr>
        <w:pStyle w:val="Normal"/>
        <w:ind w:right="2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color w:val="010000"/>
        </w:rPr>
        <w:t>Город Санкт-Петербург.</w:t>
      </w:r>
    </w:p>
    <w:p w:rsidR="007A37DC" w:rsidRDefault="007A37DC" w:rsidP="007A37DC">
      <w:pPr>
        <w:pStyle w:val="Normal"/>
        <w:ind w:right="2"/>
        <w:jc w:val="center"/>
        <w:rPr>
          <w:rFonts w:ascii="Times New Roman" w:hAnsi="Times New Roman" w:cs="Times New Roman"/>
          <w:i/>
          <w:iCs/>
          <w:color w:val="000000"/>
        </w:rPr>
      </w:pPr>
      <w:r>
        <w:rPr>
          <w:rFonts w:ascii="Times New Roman" w:hAnsi="Times New Roman" w:cs="Times New Roman"/>
          <w:i/>
          <w:iCs/>
        </w:rPr>
        <w:t>=== две тысячи восемнадцатого года.</w:t>
      </w:r>
    </w:p>
    <w:p w:rsidR="007A37DC" w:rsidRDefault="007A37DC" w:rsidP="007A37DC">
      <w:pPr>
        <w:pStyle w:val="Normal"/>
        <w:ind w:right="2"/>
        <w:jc w:val="center"/>
        <w:rPr>
          <w:rFonts w:ascii="Times New Roman" w:hAnsi="Times New Roman" w:cs="Times New Roman"/>
          <w:i/>
          <w:iCs/>
        </w:rPr>
      </w:pPr>
    </w:p>
    <w:p w:rsidR="007A37DC" w:rsidRDefault="007A37DC" w:rsidP="007A37DC">
      <w:pPr>
        <w:pStyle w:val="Normal"/>
        <w:ind w:right="2"/>
        <w:jc w:val="center"/>
        <w:rPr>
          <w:rFonts w:ascii="Times New Roman" w:hAnsi="Times New Roman" w:cs="Times New Roman"/>
          <w:i/>
          <w:iCs/>
        </w:rPr>
      </w:pPr>
    </w:p>
    <w:p w:rsidR="007A37DC" w:rsidRDefault="007A37DC" w:rsidP="007A37DC">
      <w:pPr>
        <w:pStyle w:val="Normal"/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Мы, нижеподписавшиеся:</w:t>
      </w:r>
      <w:r>
        <w:rPr>
          <w:rFonts w:ascii="Times New Roman" w:hAnsi="Times New Roman" w:cs="Times New Roman"/>
          <w:i/>
          <w:iCs/>
          <w:color w:val="CBC0C0"/>
        </w:rPr>
        <w:t> </w:t>
      </w:r>
      <w:r>
        <w:rPr>
          <w:rFonts w:ascii="Times New Roman" w:hAnsi="Times New Roman" w:cs="Times New Roman"/>
          <w:i/>
          <w:iCs/>
        </w:rPr>
        <w:t xml:space="preserve"> </w:t>
      </w:r>
    </w:p>
    <w:p w:rsidR="007A37DC" w:rsidRDefault="007A37DC" w:rsidP="007A37DC">
      <w:pPr>
        <w:pStyle w:val="Normal"/>
        <w:ind w:right="2"/>
        <w:jc w:val="both"/>
        <w:rPr>
          <w:rFonts w:ascii="Times New Roman" w:hAnsi="Times New Roman" w:cs="Times New Roman"/>
          <w:i/>
          <w:iCs/>
          <w:color w:val="000000"/>
          <w:u w:val="single"/>
        </w:rPr>
      </w:pPr>
      <w:r>
        <w:rPr>
          <w:rFonts w:ascii="Times New Roman" w:hAnsi="Times New Roman" w:cs="Times New Roman"/>
          <w:b/>
          <w:bCs/>
          <w:i/>
          <w:iCs/>
        </w:rPr>
        <w:t>=====</w:t>
      </w:r>
      <w:r>
        <w:rPr>
          <w:rFonts w:ascii="Times New Roman" w:hAnsi="Times New Roman" w:cs="Times New Roman"/>
          <w:i/>
          <w:iCs/>
          <w:color w:val="000000"/>
        </w:rPr>
        <w:t>,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 xml:space="preserve">именуемый в дальнейшем </w:t>
      </w:r>
      <w:r>
        <w:rPr>
          <w:rFonts w:ascii="Times New Roman" w:hAnsi="Times New Roman" w:cs="Times New Roman"/>
          <w:b/>
          <w:bCs/>
          <w:i/>
          <w:iCs/>
        </w:rPr>
        <w:t>«‹ПРОДАВЕЦ›»</w:t>
      </w:r>
      <w:r>
        <w:rPr>
          <w:rFonts w:ascii="Times New Roman" w:hAnsi="Times New Roman" w:cs="Times New Roman"/>
          <w:i/>
          <w:iCs/>
          <w:color w:val="000000"/>
        </w:rPr>
        <w:t>,</w:t>
      </w:r>
      <w:r>
        <w:rPr>
          <w:rFonts w:ascii="Times New Roman" w:hAnsi="Times New Roman" w:cs="Times New Roman"/>
          <w:i/>
          <w:iCs/>
          <w:color w:val="CBC0C0"/>
        </w:rPr>
        <w:t> </w:t>
      </w:r>
      <w:r>
        <w:rPr>
          <w:rFonts w:ascii="Times New Roman" w:hAnsi="Times New Roman" w:cs="Times New Roman"/>
          <w:i/>
          <w:iCs/>
        </w:rPr>
        <w:t>и</w:t>
      </w:r>
    </w:p>
    <w:p w:rsidR="007A37DC" w:rsidRDefault="007A37DC" w:rsidP="007A37DC">
      <w:pPr>
        <w:pStyle w:val="Normal"/>
        <w:ind w:right="2"/>
        <w:jc w:val="both"/>
        <w:rPr>
          <w:rFonts w:ascii="Times New Roman" w:hAnsi="Times New Roman" w:cs="Times New Roman"/>
          <w:i/>
          <w:iCs/>
          <w:u w:val="single"/>
        </w:rPr>
      </w:pP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=====</w:t>
      </w:r>
      <w:r>
        <w:rPr>
          <w:rFonts w:ascii="Times New Roman" w:hAnsi="Times New Roman" w:cs="Times New Roman"/>
          <w:i/>
          <w:iCs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</w:rPr>
        <w:t xml:space="preserve">именуемый в дальнейшем </w:t>
      </w:r>
      <w:r>
        <w:rPr>
          <w:rFonts w:ascii="Times New Roman" w:hAnsi="Times New Roman" w:cs="Times New Roman"/>
          <w:b/>
          <w:bCs/>
          <w:i/>
          <w:iCs/>
        </w:rPr>
        <w:t>«</w:t>
      </w:r>
      <w:r>
        <w:rPr>
          <w:rFonts w:ascii="Times New Roman" w:hAnsi="Times New Roman" w:cs="Times New Roman"/>
          <w:b/>
          <w:bCs/>
          <w:i/>
          <w:iCs/>
          <w:color w:val="000000"/>
        </w:rPr>
        <w:t>‹ПОКУПАТЕЛЬ›</w:t>
      </w:r>
      <w:r>
        <w:rPr>
          <w:rFonts w:ascii="Times New Roman" w:hAnsi="Times New Roman" w:cs="Times New Roman"/>
          <w:b/>
          <w:bCs/>
          <w:i/>
          <w:iCs/>
        </w:rPr>
        <w:t>»</w:t>
      </w:r>
      <w:r>
        <w:rPr>
          <w:rFonts w:ascii="Times New Roman" w:hAnsi="Times New Roman" w:cs="Times New Roman"/>
          <w:i/>
          <w:iCs/>
          <w:color w:val="000000"/>
        </w:rPr>
        <w:t>,</w:t>
      </w:r>
    </w:p>
    <w:p w:rsidR="007A37DC" w:rsidRDefault="007A37DC" w:rsidP="007A37DC">
      <w:pPr>
        <w:pStyle w:val="Normal"/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color w:val="000000"/>
        </w:rPr>
        <w:t>заключили настоящий договор о нижеследующем:</w:t>
      </w:r>
    </w:p>
    <w:p w:rsidR="007A37DC" w:rsidRDefault="007A37DC" w:rsidP="007A37DC">
      <w:pPr>
        <w:pStyle w:val="Normal"/>
        <w:ind w:right="2"/>
        <w:jc w:val="both"/>
        <w:rPr>
          <w:rFonts w:ascii="Times New Roman" w:hAnsi="Times New Roman" w:cs="Times New Roman"/>
          <w:i/>
          <w:iCs/>
        </w:rPr>
      </w:pPr>
    </w:p>
    <w:p w:rsidR="007A37DC" w:rsidRDefault="007A37DC" w:rsidP="007A37DC">
      <w:pPr>
        <w:pStyle w:val="Normal"/>
        <w:ind w:right="2"/>
        <w:jc w:val="both"/>
        <w:rPr>
          <w:rFonts w:ascii="Times New Roman" w:hAnsi="Times New Roman" w:cs="Times New Roman"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1. ПРЕДМЕТ   ДОГОВОРА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1.1. «ПРОДАВЕЦ»</w:t>
      </w:r>
      <w:r>
        <w:rPr>
          <w:rFonts w:ascii="Times New Roman" w:hAnsi="Times New Roman" w:cs="Times New Roman"/>
          <w:i/>
          <w:iCs/>
        </w:rPr>
        <w:t xml:space="preserve"> обязуется передать, а </w:t>
      </w:r>
      <w:r>
        <w:rPr>
          <w:rFonts w:ascii="Times New Roman" w:hAnsi="Times New Roman" w:cs="Times New Roman"/>
          <w:b/>
          <w:bCs/>
          <w:i/>
          <w:iCs/>
        </w:rPr>
        <w:t>«ПОКУПАТЕЛЬ»</w:t>
      </w:r>
      <w:r>
        <w:rPr>
          <w:rFonts w:ascii="Times New Roman" w:hAnsi="Times New Roman" w:cs="Times New Roman"/>
          <w:i/>
          <w:iCs/>
        </w:rPr>
        <w:t xml:space="preserve"> обязуется принять принадлежащую </w:t>
      </w:r>
      <w:r>
        <w:rPr>
          <w:rFonts w:ascii="Times New Roman" w:hAnsi="Times New Roman" w:cs="Times New Roman"/>
          <w:b/>
          <w:bCs/>
          <w:i/>
          <w:iCs/>
        </w:rPr>
        <w:t>«ПРОДАВЦУ»</w:t>
      </w:r>
      <w:r>
        <w:rPr>
          <w:rFonts w:ascii="Times New Roman" w:hAnsi="Times New Roman" w:cs="Times New Roman"/>
          <w:i/>
          <w:iCs/>
        </w:rPr>
        <w:t xml:space="preserve"> долю, составляющую === Уставного капитала </w:t>
      </w:r>
      <w:r>
        <w:rPr>
          <w:rFonts w:ascii="Times New Roman" w:hAnsi="Times New Roman" w:cs="Times New Roman"/>
          <w:b/>
          <w:bCs/>
          <w:i/>
          <w:iCs/>
        </w:rPr>
        <w:t>Общества с ограниченной ответственностью «===»</w:t>
      </w:r>
      <w:r>
        <w:rPr>
          <w:rFonts w:ascii="Times New Roman" w:hAnsi="Times New Roman" w:cs="Times New Roman"/>
          <w:i/>
          <w:iCs/>
        </w:rPr>
        <w:t>, расположенного по адресу: ===, и уплатить за нее Договорную стоимость в сроки и в порядке, определенные настоящим Договором и действующим законодательством Российской Федерации.</w:t>
      </w: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1.2.</w:t>
      </w:r>
      <w:r>
        <w:rPr>
          <w:rFonts w:ascii="Times New Roman" w:hAnsi="Times New Roman" w:cs="Times New Roman"/>
          <w:i/>
          <w:iCs/>
        </w:rPr>
        <w:t xml:space="preserve"> Во исполнение вышеуказанного обязательства </w:t>
      </w:r>
      <w:r>
        <w:rPr>
          <w:rFonts w:ascii="Times New Roman" w:hAnsi="Times New Roman" w:cs="Times New Roman"/>
          <w:b/>
          <w:bCs/>
          <w:i/>
          <w:iCs/>
        </w:rPr>
        <w:t xml:space="preserve">«ПРОДАВЕЦ» </w:t>
      </w:r>
      <w:r>
        <w:rPr>
          <w:rFonts w:ascii="Times New Roman" w:hAnsi="Times New Roman" w:cs="Times New Roman"/>
          <w:i/>
          <w:iCs/>
        </w:rPr>
        <w:t xml:space="preserve">передал, а </w:t>
      </w:r>
      <w:r>
        <w:rPr>
          <w:rFonts w:ascii="Times New Roman" w:hAnsi="Times New Roman" w:cs="Times New Roman"/>
          <w:b/>
          <w:bCs/>
          <w:i/>
          <w:iCs/>
        </w:rPr>
        <w:t xml:space="preserve">«ПОКУПАТЕЛЬ» </w:t>
      </w:r>
      <w:r>
        <w:rPr>
          <w:rFonts w:ascii="Times New Roman" w:hAnsi="Times New Roman" w:cs="Times New Roman"/>
          <w:i/>
          <w:iCs/>
        </w:rPr>
        <w:t>принял долю, указанную в п. 1.1 настоящего Договора.</w:t>
      </w: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both"/>
        <w:rPr>
          <w:rFonts w:ascii="Times New Roman" w:hAnsi="Times New Roman" w:cs="Times New Roman"/>
          <w:b/>
          <w:bCs/>
          <w:i/>
          <w:iCs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1.3. </w:t>
      </w:r>
      <w:r>
        <w:rPr>
          <w:rFonts w:ascii="Times New Roman" w:hAnsi="Times New Roman" w:cs="Times New Roman"/>
          <w:i/>
          <w:iCs/>
        </w:rPr>
        <w:t>«</w:t>
      </w:r>
      <w:r>
        <w:rPr>
          <w:rFonts w:ascii="Times New Roman" w:hAnsi="Times New Roman" w:cs="Times New Roman"/>
          <w:b/>
          <w:bCs/>
          <w:i/>
          <w:iCs/>
        </w:rPr>
        <w:t>ПРОДАВЦУ</w:t>
      </w:r>
      <w:r>
        <w:rPr>
          <w:rFonts w:ascii="Times New Roman" w:hAnsi="Times New Roman" w:cs="Times New Roman"/>
          <w:i/>
          <w:iCs/>
        </w:rPr>
        <w:t>» принадлежит  1 (Одна) доля, составляющая === Уставного капитала Общества с ограниченной ответственностью «===», зарегистрированного ===, ОГРН ===, выдано === года, ИНН/КПП ===,</w:t>
      </w:r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Свидетельство о постановке на учет юридического лица в === года серии ===, выдано === года, новая редакция Устава зарегистрирована === года, ГРН  ===, изменения вносимые в учредительные документы зарегистрированы === года, ГРН ===.</w:t>
      </w: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1.4. </w:t>
      </w:r>
      <w:r>
        <w:rPr>
          <w:rFonts w:ascii="Times New Roman" w:hAnsi="Times New Roman" w:cs="Times New Roman"/>
          <w:i/>
          <w:iCs/>
          <w:shd w:val="clear" w:color="auto" w:fill="FFFFFF"/>
        </w:rPr>
        <w:t>Настоя</w:t>
      </w:r>
      <w:r>
        <w:rPr>
          <w:rFonts w:ascii="Times New Roman" w:hAnsi="Times New Roman" w:cs="Times New Roman"/>
          <w:i/>
          <w:iCs/>
        </w:rPr>
        <w:t xml:space="preserve">щий Договор заключен по результатам состоявшихся === года открытых торгов в форме аукциона по продаже имущества, проведенных конкурсным управляющим </w:t>
      </w:r>
      <w:r>
        <w:rPr>
          <w:rFonts w:ascii="Times New Roman" w:hAnsi="Times New Roman" w:cs="Times New Roman"/>
          <w:b/>
          <w:bCs/>
          <w:i/>
          <w:iCs/>
        </w:rPr>
        <w:t>«ПРОДАВЦА»</w:t>
      </w:r>
      <w:r>
        <w:rPr>
          <w:rFonts w:ascii="Times New Roman" w:hAnsi="Times New Roman" w:cs="Times New Roman"/>
          <w:i/>
          <w:iCs/>
        </w:rPr>
        <w:t>.</w:t>
      </w: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1.5. </w:t>
      </w:r>
      <w:r>
        <w:rPr>
          <w:rFonts w:ascii="Times New Roman" w:hAnsi="Times New Roman" w:cs="Times New Roman"/>
          <w:i/>
          <w:iCs/>
        </w:rPr>
        <w:t xml:space="preserve">Отчуждаемая доля Уставного капитала Общества с ограниченной ответственностью «===» реализована в соответствии с результатами торгов в форме открытого аукциона по продаже имущества === по лоту № === от === года (Протокол № ===). </w:t>
      </w: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both"/>
        <w:rPr>
          <w:rFonts w:ascii="Times New Roman" w:hAnsi="Times New Roman" w:cs="Times New Roman"/>
          <w:b/>
          <w:bCs/>
          <w:i/>
          <w:iCs/>
          <w:sz w:val="23"/>
          <w:szCs w:val="23"/>
          <w:shd w:val="clear" w:color="auto" w:fill="FFFFFF"/>
        </w:rPr>
      </w:pP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both"/>
        <w:rPr>
          <w:rFonts w:ascii="Times New Roman" w:hAnsi="Times New Roman" w:cs="Times New Roman"/>
          <w:b/>
          <w:bCs/>
          <w:i/>
          <w:iCs/>
          <w:sz w:val="23"/>
          <w:szCs w:val="23"/>
          <w:shd w:val="clear" w:color="auto" w:fill="FFFFFF"/>
        </w:rPr>
      </w:pP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center"/>
        <w:rPr>
          <w:rFonts w:ascii="Times New Roman" w:hAnsi="Times New Roman" w:cs="Times New Roman"/>
          <w:b/>
          <w:bCs/>
          <w:i/>
          <w:iCs/>
          <w:sz w:val="23"/>
          <w:szCs w:val="23"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2. ЗАВЕРЕНИЯ ОБ ОБСТОЯТЕЛЬСТВАХ</w:t>
      </w: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center"/>
        <w:rPr>
          <w:rFonts w:ascii="Times New Roman" w:hAnsi="Times New Roman" w:cs="Times New Roman"/>
          <w:b/>
          <w:bCs/>
          <w:i/>
          <w:iCs/>
          <w:sz w:val="23"/>
          <w:szCs w:val="23"/>
          <w:shd w:val="clear" w:color="auto" w:fill="FFFFFF"/>
        </w:rPr>
      </w:pP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center"/>
        <w:rPr>
          <w:rFonts w:ascii="Times New Roman" w:hAnsi="Times New Roman" w:cs="Times New Roman"/>
          <w:b/>
          <w:bCs/>
          <w:i/>
          <w:iCs/>
          <w:sz w:val="23"/>
          <w:szCs w:val="23"/>
          <w:shd w:val="clear" w:color="auto" w:fill="FFFFFF"/>
        </w:rPr>
      </w:pP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2.1. </w:t>
      </w:r>
      <w:r>
        <w:rPr>
          <w:rFonts w:ascii="Times New Roman" w:hAnsi="Times New Roman" w:cs="Times New Roman"/>
          <w:i/>
          <w:iCs/>
          <w:shd w:val="clear" w:color="auto" w:fill="FFFFFF"/>
        </w:rPr>
        <w:t>«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ПРОДАВЕЦ</w:t>
      </w:r>
      <w:r>
        <w:rPr>
          <w:rFonts w:ascii="Times New Roman" w:hAnsi="Times New Roman" w:cs="Times New Roman"/>
          <w:i/>
          <w:iCs/>
          <w:shd w:val="clear" w:color="auto" w:fill="FFFFFF"/>
        </w:rPr>
        <w:t>» заверяет, что на момент подписания настоящего Договора, отчуждаемая доля Уставного капитала Общества с ограниченной ответственностью «===» принадлежит «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ПРОДАВЦУ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» и не обременена никакими обязательствами перед третьими лицами, никому другому не продана, не подарена, не заложена, не обещана в дарении, не передана в доверительное управление, </w:t>
      </w:r>
      <w:r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не внесена в качестве вклада в имущество другого Хозяйственного товарищества или общества, либо паевого взноса в имущество производственного кооператива</w:t>
      </w:r>
      <w:r>
        <w:rPr>
          <w:rFonts w:ascii="Times New Roman" w:hAnsi="Times New Roman" w:cs="Times New Roman"/>
          <w:i/>
          <w:iCs/>
          <w:shd w:val="clear" w:color="auto" w:fill="FFFFFF"/>
        </w:rPr>
        <w:t>, в споре  и под арестом (запрещением) не состоит.</w:t>
      </w:r>
    </w:p>
    <w:p w:rsidR="007A37DC" w:rsidRDefault="007A37DC" w:rsidP="007A37DC">
      <w:pPr>
        <w:pStyle w:val="Normal"/>
        <w:tabs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2.2.</w:t>
      </w:r>
      <w:r>
        <w:rPr>
          <w:rFonts w:ascii="Times New Roman" w:hAnsi="Times New Roman" w:cs="Times New Roman"/>
          <w:i/>
          <w:iCs/>
        </w:rPr>
        <w:t xml:space="preserve"> «</w:t>
      </w:r>
      <w:r>
        <w:rPr>
          <w:rFonts w:ascii="Times New Roman" w:hAnsi="Times New Roman" w:cs="Times New Roman"/>
          <w:b/>
          <w:bCs/>
          <w:i/>
          <w:iCs/>
        </w:rPr>
        <w:t>ПРОДАВЕЦ</w:t>
      </w:r>
      <w:r>
        <w:rPr>
          <w:rFonts w:ascii="Times New Roman" w:hAnsi="Times New Roman" w:cs="Times New Roman"/>
          <w:i/>
          <w:iCs/>
        </w:rPr>
        <w:t xml:space="preserve">» заявляет, что отчуждаемая доля Уставного капитала Общества с ограниченной ответственностью «===»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не является предметом действующих опционных </w:t>
      </w:r>
      <w:r>
        <w:rPr>
          <w:rFonts w:ascii="Times New Roman" w:hAnsi="Times New Roman" w:cs="Times New Roman"/>
          <w:i/>
          <w:iCs/>
          <w:sz w:val="23"/>
          <w:szCs w:val="23"/>
        </w:rPr>
        <w:lastRenderedPageBreak/>
        <w:t>соглашений.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2.3.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  <w:shd w:val="clear" w:color="auto" w:fill="FFFFFF"/>
        </w:rPr>
        <w:t>«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ПРОДАВЕЦ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» заверяет, что доля в Уставном капитале в размере === на день удостоверения настоящего Договора оплачена полностью, что также подтверждается списком участников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от === 2018 года.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«ПРОДАВЕЦ»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заверяет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«ПОКУПАТЕЛЯ»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, что настоящим Договором не нарушаются интересы третьих лиц. 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2.4. «ПРОДАВЕЦ»</w:t>
      </w:r>
      <w:r>
        <w:rPr>
          <w:rFonts w:ascii="Times New Roman" w:hAnsi="Times New Roman" w:cs="Times New Roman"/>
          <w:i/>
          <w:iCs/>
        </w:rPr>
        <w:t xml:space="preserve"> заявляет о том, что он не имеет по отношению к Обществу дополнительных прав и обязанностей, предусмотренных пунктом 2 статьи 8 и пунктом 2 статьи 9 Федерального закона «Об Обществах с ограниченной ответственностью».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2.5.</w:t>
      </w:r>
      <w:r>
        <w:rPr>
          <w:i/>
          <w:iCs/>
          <w:sz w:val="23"/>
          <w:szCs w:val="23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Стороны </w:t>
      </w:r>
      <w:proofErr w:type="gramStart"/>
      <w:r>
        <w:rPr>
          <w:rFonts w:ascii="Times New Roman" w:hAnsi="Times New Roman" w:cs="Times New Roman"/>
          <w:i/>
          <w:iCs/>
        </w:rPr>
        <w:t>подтверждают,  что</w:t>
      </w:r>
      <w:proofErr w:type="gramEnd"/>
      <w:r>
        <w:rPr>
          <w:rFonts w:ascii="Times New Roman" w:hAnsi="Times New Roman" w:cs="Times New Roman"/>
          <w:i/>
          <w:iCs/>
        </w:rPr>
        <w:t xml:space="preserve"> для совершения настоящей сделки не требуется получения предварительного согласия Федеральной антимонопольной службы, предусмотренного статьей 28 и статьей 29 Закона № 135-ФЗ «О защите конкуренции».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2.6. «ПРОДАВЕЦ»</w:t>
      </w:r>
      <w:r>
        <w:rPr>
          <w:rFonts w:ascii="Times New Roman" w:hAnsi="Times New Roman" w:cs="Times New Roman"/>
          <w:i/>
          <w:iCs/>
        </w:rPr>
        <w:t xml:space="preserve"> заявляет о том, что он, как участник Общества, Корпоративный договор в соответствии со ст. 67.2 ГК </w:t>
      </w:r>
      <w:proofErr w:type="gramStart"/>
      <w:r>
        <w:rPr>
          <w:rFonts w:ascii="Times New Roman" w:hAnsi="Times New Roman" w:cs="Times New Roman"/>
          <w:i/>
          <w:iCs/>
        </w:rPr>
        <w:t>РФ  не</w:t>
      </w:r>
      <w:proofErr w:type="gramEnd"/>
      <w:r>
        <w:rPr>
          <w:rFonts w:ascii="Times New Roman" w:hAnsi="Times New Roman" w:cs="Times New Roman"/>
          <w:i/>
          <w:iCs/>
        </w:rPr>
        <w:t xml:space="preserve"> заключал.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2.7. «ПРОДАВЕЦ»</w:t>
      </w:r>
      <w:r>
        <w:rPr>
          <w:rFonts w:ascii="Times New Roman" w:hAnsi="Times New Roman" w:cs="Times New Roman"/>
          <w:i/>
          <w:iCs/>
        </w:rPr>
        <w:t xml:space="preserve"> заявляет, что перед заключением и подписанием настоящего договора, он представил </w:t>
      </w:r>
      <w:r>
        <w:rPr>
          <w:rFonts w:ascii="Times New Roman" w:hAnsi="Times New Roman" w:cs="Times New Roman"/>
          <w:b/>
          <w:bCs/>
          <w:i/>
          <w:iCs/>
        </w:rPr>
        <w:t>«ПОКУПАТЕЛЮ»</w:t>
      </w:r>
      <w:r>
        <w:rPr>
          <w:rFonts w:ascii="Times New Roman" w:hAnsi="Times New Roman" w:cs="Times New Roman"/>
          <w:i/>
          <w:iCs/>
        </w:rPr>
        <w:t xml:space="preserve"> всю необходимую информацию о финансово-хозяйственном состоянии Общества с ограниченной ответственностью «===», а </w:t>
      </w:r>
      <w:r>
        <w:rPr>
          <w:rFonts w:ascii="Times New Roman" w:hAnsi="Times New Roman" w:cs="Times New Roman"/>
          <w:b/>
          <w:bCs/>
          <w:i/>
          <w:iCs/>
        </w:rPr>
        <w:t>«ПОКУПАТЕЛЬ»</w:t>
      </w:r>
      <w:r>
        <w:rPr>
          <w:rFonts w:ascii="Times New Roman" w:hAnsi="Times New Roman" w:cs="Times New Roman"/>
          <w:i/>
          <w:iCs/>
        </w:rPr>
        <w:t xml:space="preserve"> подтверждает, что с указанной информацией ознакомлен и состояние финансово-хозяйственной деятельности Общества с ограниченной ответственностью «===» ему известно и его удовлетворяет.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2.8.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«ПРОДАВЕЦ»</w:t>
      </w:r>
      <w:r>
        <w:rPr>
          <w:rFonts w:ascii="Times New Roman" w:hAnsi="Times New Roman" w:cs="Times New Roman"/>
          <w:i/>
          <w:iCs/>
        </w:rPr>
        <w:t xml:space="preserve"> заявляет, что Общество с ограниченной ответственностью «===» не находится в стадии реорганизации, ликвидации или банкротства.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2.9. «ПРОДАВЕЦ» </w:t>
      </w:r>
      <w:r>
        <w:rPr>
          <w:rFonts w:ascii="Times New Roman" w:hAnsi="Times New Roman" w:cs="Times New Roman"/>
          <w:i/>
          <w:iCs/>
          <w:shd w:val="clear" w:color="auto" w:fill="FFFFFF"/>
        </w:rPr>
        <w:t>заверяет об отсутствии акцепта лиц, имеющих преимущественное право покупки доли (части доли) в уставном капитале Общества на условиях оферты.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  <w:color w:val="222222"/>
        </w:rPr>
      </w:pPr>
      <w:r>
        <w:rPr>
          <w:rFonts w:ascii="Times New Roman" w:hAnsi="Times New Roman" w:cs="Times New Roman"/>
          <w:b/>
          <w:bCs/>
          <w:i/>
          <w:iCs/>
          <w:color w:val="222222"/>
        </w:rPr>
        <w:t>2.10.</w:t>
      </w:r>
      <w:r>
        <w:rPr>
          <w:rFonts w:ascii="Times New Roman" w:hAnsi="Times New Roman" w:cs="Times New Roman"/>
          <w:i/>
          <w:iCs/>
          <w:color w:val="222222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 xml:space="preserve">«ПОКУПАТЕЛЬ» </w:t>
      </w:r>
      <w:r>
        <w:rPr>
          <w:rFonts w:ascii="Times New Roman" w:hAnsi="Times New Roman" w:cs="Times New Roman"/>
          <w:i/>
          <w:iCs/>
          <w:color w:val="222222"/>
        </w:rPr>
        <w:t>заявляет, что на дату заключения Договора не отвечает признакам неплатежеспособности и/или недостаточности имущества, как эти термины определены в Федеральном законе от 26.10.2002 № 127-ФЗ «О несостоятельности (банкротстве)», что в отношении него в суде не начато и не ведется производство по признанию банкротом, а также, что заключение настоящего договора не повлечет ущемление каких-либо интересов кредиторов сторон или иных третьих лиц.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  <w:color w:val="222222"/>
        </w:rPr>
      </w:pPr>
      <w:r>
        <w:rPr>
          <w:rFonts w:ascii="Times New Roman" w:hAnsi="Times New Roman" w:cs="Times New Roman"/>
          <w:b/>
          <w:bCs/>
          <w:i/>
          <w:iCs/>
        </w:rPr>
        <w:t>«ПРОДАВЕЦ»</w:t>
      </w:r>
      <w:r>
        <w:rPr>
          <w:rFonts w:ascii="Times New Roman" w:hAnsi="Times New Roman" w:cs="Times New Roman"/>
          <w:i/>
          <w:iCs/>
        </w:rPr>
        <w:t xml:space="preserve"> заявляет, что в отношении него в Арбитражном суде города Санкт-Петербурга и Ленинградской области возбуждено дело о банкротстве №=== и в отношении него введена процедура конкурсного производства.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  <w:color w:val="222222"/>
        </w:rPr>
      </w:pPr>
      <w:r>
        <w:rPr>
          <w:rFonts w:ascii="Times New Roman" w:hAnsi="Times New Roman" w:cs="Times New Roman"/>
          <w:b/>
          <w:bCs/>
          <w:i/>
          <w:iCs/>
          <w:color w:val="222222"/>
        </w:rPr>
        <w:t>2.11.</w:t>
      </w:r>
      <w:r>
        <w:rPr>
          <w:rFonts w:ascii="Times New Roman" w:hAnsi="Times New Roman" w:cs="Times New Roman"/>
          <w:i/>
          <w:iCs/>
          <w:color w:val="222222"/>
        </w:rPr>
        <w:t xml:space="preserve"> Стороны заявляют, что на дату заключения Договора в списках - реестре дисквалифицированных лиц они не числятся.</w:t>
      </w:r>
    </w:p>
    <w:p w:rsidR="007A37DC" w:rsidRDefault="007A37DC" w:rsidP="007A37DC">
      <w:pPr>
        <w:pStyle w:val="Normal"/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2.12.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  <w:color w:val="222222"/>
        </w:rPr>
        <w:t>Стороны заверяют, что заключая настоящий договор действуют добросовестно и разумно, не находятся под влиянием обмана или существенного заблуждения,  приобретают и осуществляют свои гражданские права своей волей, в своем интересе, свободны в установлении и определении своих прав и обязанностей на основе настоящего Договора и в определении любых, не противоречащих законодательству, условий Договора, что у них отсутствуют обстоятельства, вынуждающие совершать данную сделку на крайне невыгодных для них условиях, по состоянию здоровья  могут самостоятельно осуществлять свои права и исполнять обязанности, не страдают заболеваниями зрения, слуха, иными заболеваниями( в том числе психическими расстройством), препятствующими осознать суть подписываемого договора и обстоятельств его заключения, а также не находятся в ином таком состоянии, когда они не способны понимать значения своих действий или руководить ими; не заблуждаются в отношении предмета настоящего договора, не заблуждаются в отношении природы настоящего договора, не заблуждаются в отношении лиц, с которыми вступают в сделку или лиц, связанных с настоящим договором.</w:t>
      </w:r>
      <w:r>
        <w:rPr>
          <w:rFonts w:ascii="Times New Roman" w:hAnsi="Times New Roman" w:cs="Times New Roman"/>
          <w:i/>
          <w:iCs/>
        </w:rPr>
        <w:t xml:space="preserve"> </w:t>
      </w:r>
    </w:p>
    <w:p w:rsidR="007A37DC" w:rsidRDefault="007A37DC" w:rsidP="007A37DC">
      <w:pPr>
        <w:pStyle w:val="Normal"/>
        <w:ind w:right="2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2.13. 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Стороны заверяют, что не заблуждаются в отношении обстоятельств, которые другая сторона упоминала в своем волеизъявлении или из наличия которых она с очевидностью для другой стороны исходила совершая настоящую сделку. Сторонам разъяснено, что если какие-либо обстоятельства не были сообщены ими в сделке, то они не будут иметь последующую силу. Стороны признают такие обстоятельства недействующими.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3. РАСЧЕТЫ   ПО   ДОГОВОРУ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3.1. </w:t>
      </w:r>
      <w:r>
        <w:rPr>
          <w:rFonts w:ascii="Times New Roman" w:hAnsi="Times New Roman" w:cs="Times New Roman"/>
          <w:i/>
          <w:iCs/>
        </w:rPr>
        <w:t>Уставом Общества с ограниченной ответственностью «===» не предусмотрена заранее определенная цена покупки доли или части доли в Уставном капитале.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3.2.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Номинальная стоимость отчуждаемой доли Уставного капитала Общества с ограниченной ответственностью «===» составляет </w:t>
      </w:r>
      <w:r>
        <w:rPr>
          <w:rFonts w:ascii="Times New Roman" w:hAnsi="Times New Roman" w:cs="Times New Roman"/>
          <w:i/>
          <w:iCs/>
        </w:rPr>
        <w:t>=== рублей 00 копеек</w:t>
      </w:r>
      <w:r>
        <w:rPr>
          <w:rFonts w:ascii="Times New Roman" w:hAnsi="Times New Roman" w:cs="Times New Roman"/>
          <w:i/>
          <w:iCs/>
          <w:shd w:val="clear" w:color="auto" w:fill="FFFFFF"/>
        </w:rPr>
        <w:t>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3.3. «ПРОДАВЕЦ»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передает, а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«ПОКУПАТЕЛЬ»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приобретает, отчуждаемую долю Уставного капитала Общества с ограниченной ответственностью «===» по цене</w:t>
      </w:r>
      <w:r w:rsidR="00AC4DF5">
        <w:rPr>
          <w:rFonts w:ascii="Times New Roman" w:hAnsi="Times New Roman" w:cs="Times New Roman"/>
          <w:i/>
          <w:iCs/>
          <w:shd w:val="clear" w:color="auto" w:fill="FFFFFF"/>
        </w:rPr>
        <w:t xml:space="preserve">, определенной в ходе открытых торгов </w:t>
      </w:r>
      <w:r>
        <w:rPr>
          <w:rFonts w:ascii="Times New Roman" w:hAnsi="Times New Roman" w:cs="Times New Roman"/>
          <w:i/>
          <w:iCs/>
          <w:shd w:val="clear" w:color="auto" w:fill="FFFFFF"/>
        </w:rPr>
        <w:t>в размере === рублей 00 копеек и не заблуждаются по поводу установленной цены вышеуказанной доли уставного капитала.</w:t>
      </w:r>
    </w:p>
    <w:p w:rsidR="007A37DC" w:rsidRDefault="007A37DC" w:rsidP="00AC4DF5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3.4.  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Оплата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«ПОКУПАТЕЛЕМ» </w:t>
      </w:r>
      <w:r>
        <w:rPr>
          <w:rFonts w:ascii="Times New Roman" w:hAnsi="Times New Roman" w:cs="Times New Roman"/>
          <w:i/>
          <w:iCs/>
          <w:shd w:val="clear" w:color="auto" w:fill="FFFFFF"/>
        </w:rPr>
        <w:t>стоимости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 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приобретаемой доли Уставного капитала Общества с ограниченной ответственностью «===» производится в </w:t>
      </w:r>
      <w:r w:rsidR="00AC4DF5">
        <w:rPr>
          <w:rFonts w:ascii="Times New Roman" w:hAnsi="Times New Roman" w:cs="Times New Roman"/>
          <w:i/>
          <w:iCs/>
          <w:shd w:val="clear" w:color="auto" w:fill="FFFFFF"/>
        </w:rPr>
        <w:t>течение 30 -</w:t>
      </w:r>
      <w:proofErr w:type="spellStart"/>
      <w:r w:rsidR="00AC4DF5">
        <w:rPr>
          <w:rFonts w:ascii="Times New Roman" w:hAnsi="Times New Roman" w:cs="Times New Roman"/>
          <w:i/>
          <w:iCs/>
          <w:shd w:val="clear" w:color="auto" w:fill="FFFFFF"/>
        </w:rPr>
        <w:t>ти</w:t>
      </w:r>
      <w:proofErr w:type="spellEnd"/>
      <w:r w:rsidR="00AC4DF5">
        <w:rPr>
          <w:rFonts w:ascii="Times New Roman" w:hAnsi="Times New Roman" w:cs="Times New Roman"/>
          <w:i/>
          <w:iCs/>
          <w:shd w:val="clear" w:color="auto" w:fill="FFFFFF"/>
        </w:rPr>
        <w:t xml:space="preserve"> дней с даты подписания настоящего договора.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3.5. </w:t>
      </w:r>
      <w:r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 xml:space="preserve">Сторонам настоящего Договора </w:t>
      </w:r>
      <w:r>
        <w:rPr>
          <w:rFonts w:ascii="Times New Roman" w:hAnsi="Times New Roman" w:cs="Times New Roman"/>
          <w:i/>
          <w:iCs/>
          <w:shd w:val="clear" w:color="auto" w:fill="FFFFFF"/>
        </w:rPr>
        <w:t>нотариусом</w:t>
      </w:r>
      <w:r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 xml:space="preserve"> разъяснено положение п.2 ст. 170 ГК РФ - Притворная сделка, то есть сделка, которая совершена с целью прикрыть другую сделку, в том числе сделку на иных условиях, ничтожна. К сделке, которую стороны действительно имели в виду, с учетом существа и содержания сделки применяются относящиеся к ней правила.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             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  4. ОБЯЗАТЕЛЬСТВА СТОРОН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4.1.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Стороны обязуются осуществить подготовку и подписание всех документов и выполнение всех формальностей, необходимых для внесения изменений в Единый государственный реестр юридических лиц, связанных с изменением состава участников Общества. 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4.2.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Стороны пришли к соглашению о том, что обязанность по уведомлению Общества с ограниченной ответственностью «===» о состоявшейся продаже, в соответствии с п.15 ст. 21 ФЗ «Об Обществах с ограниченной ответственностью» возлагается на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«ПОКУПАТЕЛЯ»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и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«ПОКУПАТЕЛЬ»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обязуется уведомить Общество о состоявшейся продаже доли не позднее, чем в течение двух дней с даты заключения и нотариального удостоверения настоящего Договора.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5. ПЕРЕХОД   ПРАВА   СОБСТВЕННОСТИ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b/>
          <w:bCs/>
          <w:i/>
          <w:iCs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5.1. </w:t>
      </w:r>
      <w:r>
        <w:rPr>
          <w:rFonts w:ascii="Times New Roman" w:hAnsi="Times New Roman" w:cs="Times New Roman"/>
          <w:i/>
          <w:iCs/>
          <w:shd w:val="clear" w:color="auto" w:fill="FFFFFF"/>
        </w:rPr>
        <w:t>Настоящий Договор вступает в силу с момента подписания его сторонами и нотариального удостоверения.</w:t>
      </w:r>
    </w:p>
    <w:p w:rsidR="007A37DC" w:rsidRDefault="007A37DC" w:rsidP="007A37DC">
      <w:pPr>
        <w:pStyle w:val="Normal"/>
        <w:tabs>
          <w:tab w:val="left" w:pos="8931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5.2.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Право на отчуждаемую долю Уставного капитала Общества с ограниченной ответственностью «===» переходит от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«ПРОДАВЦА»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к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«ПОКУПАТЕЛЮ»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с момента внесения соответствующей записи в Единый государственный реестр юридических лиц. Одновременно к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«ПОКУПАТЕЛЮ»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переходят все права и обязанности участника Общества, возникшие до удостоверения Договора, за исключением дополнительных прав и обязанностей </w:t>
      </w: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«ПРОДАВЦА»</w:t>
      </w:r>
      <w:r>
        <w:rPr>
          <w:rFonts w:ascii="Times New Roman" w:hAnsi="Times New Roman" w:cs="Times New Roman"/>
          <w:i/>
          <w:iCs/>
          <w:shd w:val="clear" w:color="auto" w:fill="FFFFFF"/>
        </w:rPr>
        <w:t>, если такие имеются.</w:t>
      </w:r>
    </w:p>
    <w:p w:rsidR="007A37DC" w:rsidRDefault="007A37DC" w:rsidP="007A37DC">
      <w:pPr>
        <w:pStyle w:val="Normal"/>
        <w:tabs>
          <w:tab w:val="left" w:pos="8931"/>
          <w:tab w:val="lef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</w:tabs>
        <w:ind w:right="2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5.3.</w:t>
      </w:r>
      <w:r>
        <w:rPr>
          <w:rFonts w:ascii="Times New Roman" w:hAnsi="Times New Roman" w:cs="Times New Roman"/>
          <w:i/>
          <w:iCs/>
          <w:shd w:val="clear" w:color="auto" w:fill="FFFFFF"/>
        </w:rPr>
        <w:t xml:space="preserve"> Настоящий Договор является актом приема-передачи.</w:t>
      </w:r>
    </w:p>
    <w:p w:rsidR="007A37DC" w:rsidRDefault="007A37DC" w:rsidP="007A37DC">
      <w:pPr>
        <w:pStyle w:val="Normal"/>
        <w:tabs>
          <w:tab w:val="left" w:pos="8931"/>
          <w:tab w:val="lef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6. ОТВЕТСТВЕННОСТЬ СТОРОН</w:t>
      </w:r>
    </w:p>
    <w:p w:rsidR="007A37DC" w:rsidRDefault="007A37DC" w:rsidP="007A37DC">
      <w:pPr>
        <w:pStyle w:val="Normal"/>
        <w:tabs>
          <w:tab w:val="left" w:pos="8931"/>
          <w:tab w:val="lef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8931"/>
          <w:tab w:val="left" w:pos="9072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lastRenderedPageBreak/>
        <w:t>6.1.</w:t>
      </w:r>
      <w:r>
        <w:rPr>
          <w:rFonts w:ascii="Times New Roman" w:hAnsi="Times New Roman" w:cs="Times New Roman"/>
          <w:i/>
          <w:iCs/>
        </w:rPr>
        <w:t xml:space="preserve"> За неисполнение или ненадлежащее исполнение обязательств по настоящему Договору стороны несут ответственность в соответствии с </w:t>
      </w:r>
      <w:proofErr w:type="gramStart"/>
      <w:r>
        <w:rPr>
          <w:rFonts w:ascii="Times New Roman" w:hAnsi="Times New Roman" w:cs="Times New Roman"/>
          <w:i/>
          <w:iCs/>
        </w:rPr>
        <w:t>действующим  законодательством</w:t>
      </w:r>
      <w:proofErr w:type="gramEnd"/>
      <w:r>
        <w:rPr>
          <w:rFonts w:ascii="Times New Roman" w:hAnsi="Times New Roman" w:cs="Times New Roman"/>
          <w:i/>
          <w:iCs/>
        </w:rPr>
        <w:t xml:space="preserve"> РФ.</w:t>
      </w:r>
    </w:p>
    <w:p w:rsidR="007A37DC" w:rsidRDefault="007A37DC" w:rsidP="007A37DC">
      <w:pPr>
        <w:pStyle w:val="Normal"/>
        <w:tabs>
          <w:tab w:val="left" w:pos="9356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6.2.</w:t>
      </w:r>
      <w:r>
        <w:rPr>
          <w:rFonts w:ascii="Times New Roman" w:hAnsi="Times New Roman" w:cs="Times New Roman"/>
          <w:i/>
          <w:iCs/>
        </w:rPr>
        <w:t xml:space="preserve"> В случае неисполнения или ненадлежащего исполнения одной из Сторон обязательств по настоящему Договору она обязана возместить другой Стороне причиненные таким неисполнением убытки.</w:t>
      </w:r>
    </w:p>
    <w:p w:rsidR="007A37DC" w:rsidRDefault="007A37DC" w:rsidP="007A37DC">
      <w:pPr>
        <w:pStyle w:val="Normal"/>
        <w:tabs>
          <w:tab w:val="left" w:pos="9356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</w:tabs>
        <w:ind w:right="2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hAnsi="Times New Roman" w:cs="Times New Roman"/>
          <w:b/>
          <w:bCs/>
          <w:i/>
          <w:iCs/>
        </w:rPr>
        <w:t>6.3.</w:t>
      </w:r>
      <w:r>
        <w:rPr>
          <w:rFonts w:ascii="Times New Roman" w:hAnsi="Times New Roman" w:cs="Times New Roman"/>
          <w:i/>
          <w:iCs/>
        </w:rPr>
        <w:t xml:space="preserve"> Нотариусом разъяснено содержание п.1 статьи 23 - отказ в государственной регистрации ФЗ от 08.08.2001 года за номером 129-ФЗ «О государственной регистрации юридических лиц и индивидуальных предпринимателей» и последствия сокрытия указанных сведений. Стороны заверяют, что на момент заключения настоящего Договора отсутствуют зависящие от них обстоятельства, которые могут послужить причиной отказа в государственной регистрации в соответствии со статьей 23 ФЗ от 08.08.2001 номер 129-ФЗ «О государственной регистрации юридических лиц и индивидуальных предпринимателей».  </w:t>
      </w: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ascii="Times New Roman" w:hAnsi="Times New Roman" w:cs="Times New Roman"/>
          <w:b/>
          <w:bCs/>
          <w:i/>
          <w:iCs/>
          <w:color w:val="000000"/>
        </w:rPr>
      </w:pP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ascii="Times New Roman" w:hAnsi="Times New Roman" w:cs="Times New Roman"/>
          <w:b/>
          <w:bCs/>
          <w:i/>
          <w:iCs/>
          <w:color w:val="000000"/>
        </w:rPr>
      </w:pP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ascii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hAnsi="Times New Roman" w:cs="Times New Roman"/>
          <w:b/>
          <w:bCs/>
          <w:i/>
          <w:iCs/>
          <w:color w:val="000000"/>
        </w:rPr>
        <w:t xml:space="preserve">7. ПОЛУЧЕННАЯ ИНФОРМАЦИЯ </w:t>
      </w: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Times New Roman" w:hAnsi="Times New Roman" w:cs="Times New Roman"/>
          <w:b/>
          <w:bCs/>
          <w:i/>
          <w:iCs/>
          <w:color w:val="222222"/>
        </w:rPr>
      </w:pP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Times New Roman" w:hAnsi="Times New Roman" w:cs="Times New Roman"/>
          <w:b/>
          <w:bCs/>
          <w:i/>
          <w:iCs/>
          <w:color w:val="222222"/>
        </w:rPr>
      </w:pP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Times New Roman" w:hAnsi="Times New Roman" w:cs="Times New Roman"/>
          <w:i/>
          <w:iCs/>
          <w:color w:val="222222"/>
        </w:rPr>
      </w:pPr>
      <w:r>
        <w:rPr>
          <w:rFonts w:ascii="Times New Roman" w:hAnsi="Times New Roman" w:cs="Times New Roman"/>
          <w:b/>
          <w:bCs/>
          <w:i/>
          <w:iCs/>
          <w:color w:val="222222"/>
        </w:rPr>
        <w:t xml:space="preserve">7.1. </w:t>
      </w:r>
      <w:r>
        <w:rPr>
          <w:rFonts w:ascii="Times New Roman" w:hAnsi="Times New Roman" w:cs="Times New Roman"/>
          <w:i/>
          <w:iCs/>
          <w:color w:val="222222"/>
        </w:rPr>
        <w:t xml:space="preserve">Согласно информации, содержащейся в Выписке из Единого государственного реестра юридических лиц, полученной нотариусом в форме электронного документа </w:t>
      </w:r>
      <w:r>
        <w:rPr>
          <w:rFonts w:ascii="Times New Roman" w:hAnsi="Times New Roman" w:cs="Times New Roman"/>
          <w:i/>
          <w:iCs/>
        </w:rPr>
        <w:t>=== 2018 года за № ЮЭ9965-18-===, отчуждаемая доля не обременена никакими обязательствами перед третьими лицами, никому другому не продана, не подарена, не заложена, не передана в доверительное управление, в споре и под арестом (запрещением) не состоит.</w:t>
      </w: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Times New Roman" w:hAnsi="Times New Roman" w:cs="Times New Roman"/>
          <w:i/>
          <w:iCs/>
          <w:color w:val="222222"/>
        </w:rPr>
      </w:pPr>
      <w:r>
        <w:rPr>
          <w:rFonts w:ascii="Times New Roman" w:hAnsi="Times New Roman" w:cs="Times New Roman"/>
          <w:b/>
          <w:bCs/>
          <w:i/>
          <w:iCs/>
          <w:color w:val="222222"/>
        </w:rPr>
        <w:t>7.2.</w:t>
      </w:r>
      <w:r>
        <w:rPr>
          <w:rFonts w:ascii="Times New Roman" w:hAnsi="Times New Roman" w:cs="Times New Roman"/>
          <w:i/>
          <w:iCs/>
          <w:color w:val="222222"/>
        </w:rPr>
        <w:t xml:space="preserve"> Согласно информации, содержащейся в Едином Федеральном реестре сведений о банкротстве, полученной нотариус ом в форме электронного документа === 2018 года, дела о банкротстве в отношении </w:t>
      </w:r>
      <w:r w:rsidR="00AC4DF5">
        <w:rPr>
          <w:rFonts w:ascii="Times New Roman" w:hAnsi="Times New Roman" w:cs="Times New Roman"/>
          <w:i/>
          <w:iCs/>
          <w:color w:val="222222"/>
        </w:rPr>
        <w:t>ПОКУПАТЕЛЯ ________________________________</w:t>
      </w:r>
      <w:r>
        <w:rPr>
          <w:rFonts w:ascii="Times New Roman" w:hAnsi="Times New Roman" w:cs="Times New Roman"/>
          <w:i/>
          <w:iCs/>
          <w:color w:val="222222"/>
        </w:rPr>
        <w:t>.</w:t>
      </w: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      8. ЗАКЛЮЧИТЕЛЬНЫЕ ПОЛОЖЕНИЯ</w:t>
      </w:r>
    </w:p>
    <w:p w:rsidR="007A37DC" w:rsidRDefault="007A37DC" w:rsidP="007A37DC">
      <w:pPr>
        <w:pStyle w:val="Normal"/>
        <w:tabs>
          <w:tab w:val="left" w:pos="9356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9356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</w:tabs>
        <w:ind w:right="2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7A37DC" w:rsidRDefault="007A37DC" w:rsidP="007A37DC">
      <w:pPr>
        <w:pStyle w:val="Normal"/>
        <w:tabs>
          <w:tab w:val="left" w:pos="9356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</w:tabs>
        <w:ind w:right="2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8.1. </w:t>
      </w:r>
      <w:r>
        <w:rPr>
          <w:rFonts w:ascii="Times New Roman" w:hAnsi="Times New Roman" w:cs="Times New Roman"/>
          <w:i/>
          <w:iCs/>
        </w:rPr>
        <w:t>В соответствии с п. 14 ст. 21 Федерального закона «Об Обществах с ограниченной ответственностью» заявление о внесении соответствующих изменений в Единый государственный реестр юридических лиц, нотариус подает в течение 2 (двух) рабочих дней с момента удостоверения настоящего Договора.</w:t>
      </w:r>
    </w:p>
    <w:p w:rsidR="007A37DC" w:rsidRDefault="007A37DC" w:rsidP="007A37DC">
      <w:pPr>
        <w:pStyle w:val="Normal"/>
        <w:tabs>
          <w:tab w:val="left" w:pos="9356"/>
          <w:tab w:val="left" w:pos="9923"/>
          <w:tab w:val="left" w:pos="10065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8.2.</w:t>
      </w:r>
      <w:r>
        <w:rPr>
          <w:rFonts w:ascii="Times New Roman" w:hAnsi="Times New Roman" w:cs="Times New Roman"/>
          <w:i/>
          <w:iCs/>
        </w:rPr>
        <w:t xml:space="preserve"> Изменения и дополнения к настоящему Договору считаются действительными, если они совершены в письменной форме и удостоверены нотариально.</w:t>
      </w:r>
    </w:p>
    <w:p w:rsidR="007A37DC" w:rsidRDefault="007A37DC" w:rsidP="007A37DC">
      <w:pPr>
        <w:pStyle w:val="Normal"/>
        <w:tabs>
          <w:tab w:val="left" w:pos="9356"/>
          <w:tab w:val="left" w:pos="9923"/>
          <w:tab w:val="left" w:pos="10065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8.3.</w:t>
      </w:r>
      <w:r>
        <w:rPr>
          <w:rFonts w:ascii="Times New Roman" w:hAnsi="Times New Roman" w:cs="Times New Roman"/>
          <w:i/>
          <w:iCs/>
        </w:rPr>
        <w:t xml:space="preserve"> Отношения сторон, не урегулированные настоящим Договором, регулируются действующим законодательством РФ.</w:t>
      </w:r>
    </w:p>
    <w:p w:rsidR="007A37DC" w:rsidRDefault="007A37DC" w:rsidP="007A37DC">
      <w:pPr>
        <w:pStyle w:val="Normal"/>
        <w:tabs>
          <w:tab w:val="left" w:pos="9923"/>
          <w:tab w:val="left" w:pos="10065"/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8.4.</w:t>
      </w:r>
      <w:r>
        <w:rPr>
          <w:rFonts w:ascii="Times New Roman" w:hAnsi="Times New Roman" w:cs="Times New Roman"/>
          <w:i/>
          <w:iCs/>
        </w:rPr>
        <w:t xml:space="preserve"> Споры, возникающие при исполнении настоящего Договора, стороны разрешают путем переговоров. При невозможности решения спорных вопросов путем переговоров стороны обращаются в судебные органы в соответствии с действующим законодательством РФ.</w:t>
      </w:r>
    </w:p>
    <w:p w:rsidR="007A37DC" w:rsidRDefault="007A37DC" w:rsidP="007A37DC">
      <w:pPr>
        <w:pStyle w:val="Normal"/>
        <w:tabs>
          <w:tab w:val="left" w:pos="9923"/>
          <w:tab w:val="left" w:pos="10065"/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8.5.</w:t>
      </w:r>
      <w:r>
        <w:rPr>
          <w:rFonts w:ascii="Times New Roman" w:hAnsi="Times New Roman" w:cs="Times New Roman"/>
          <w:i/>
          <w:iCs/>
        </w:rPr>
        <w:t xml:space="preserve"> Расходы по заключению настоящего Договора несёт </w:t>
      </w:r>
      <w:r>
        <w:rPr>
          <w:rFonts w:ascii="Times New Roman" w:hAnsi="Times New Roman" w:cs="Times New Roman"/>
          <w:b/>
          <w:bCs/>
          <w:i/>
          <w:iCs/>
        </w:rPr>
        <w:t>«ПОКУПАТЕЛЬ»</w:t>
      </w:r>
      <w:r>
        <w:rPr>
          <w:rFonts w:ascii="Times New Roman" w:hAnsi="Times New Roman" w:cs="Times New Roman"/>
          <w:i/>
          <w:iCs/>
        </w:rPr>
        <w:t>.</w:t>
      </w:r>
    </w:p>
    <w:p w:rsidR="007A37DC" w:rsidRDefault="007A37DC" w:rsidP="007A37DC">
      <w:pPr>
        <w:pStyle w:val="Normal"/>
        <w:tabs>
          <w:tab w:val="left" w:pos="9923"/>
          <w:tab w:val="left" w:pos="10065"/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8.6.</w:t>
      </w:r>
      <w:r>
        <w:rPr>
          <w:rFonts w:ascii="Times New Roman" w:hAnsi="Times New Roman" w:cs="Times New Roman"/>
          <w:i/>
          <w:iCs/>
        </w:rPr>
        <w:t xml:space="preserve"> Текст Договора нотариусом прочитан сторонам вслух.</w:t>
      </w:r>
    </w:p>
    <w:p w:rsidR="007A37DC" w:rsidRDefault="007A37DC" w:rsidP="007A37DC">
      <w:pPr>
        <w:pStyle w:val="Normal"/>
        <w:tabs>
          <w:tab w:val="left" w:pos="9923"/>
          <w:tab w:val="left" w:pos="10065"/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8.7. </w:t>
      </w:r>
      <w:r>
        <w:rPr>
          <w:rFonts w:ascii="Times New Roman" w:hAnsi="Times New Roman" w:cs="Times New Roman"/>
          <w:i/>
          <w:iCs/>
        </w:rPr>
        <w:t xml:space="preserve">Содержание ст. ст. 1, 10, 50.1, 93, 431.2 Гражданского Кодекса Российской Федерации, ст. ст. 8, 14, 15, 21 ФЗ «Об Обществах с ограниченной ответственностью», ст. 35 Семейного Кодекса Российской Федерации, ст. ст. 110, 111, 139 </w:t>
      </w:r>
      <w:r>
        <w:rPr>
          <w:rFonts w:ascii="Times New Roman" w:hAnsi="Times New Roman" w:cs="Times New Roman"/>
          <w:i/>
          <w:iCs/>
          <w:color w:val="222222"/>
        </w:rPr>
        <w:t xml:space="preserve">Федерального закона от 26.10.2002 № 127-ФЗ «О несостоятельности (банкротстве)», </w:t>
      </w:r>
      <w:r>
        <w:rPr>
          <w:rFonts w:ascii="Times New Roman" w:hAnsi="Times New Roman" w:cs="Times New Roman"/>
          <w:i/>
          <w:iCs/>
        </w:rPr>
        <w:t>нотариусом разъяснено.</w:t>
      </w:r>
    </w:p>
    <w:p w:rsidR="007A37DC" w:rsidRDefault="007A37DC" w:rsidP="007A37DC">
      <w:pPr>
        <w:pStyle w:val="Normal"/>
        <w:tabs>
          <w:tab w:val="left" w:pos="9923"/>
          <w:tab w:val="left" w:pos="10065"/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8.8.</w:t>
      </w:r>
      <w:r>
        <w:rPr>
          <w:rFonts w:ascii="Times New Roman" w:hAnsi="Times New Roman" w:cs="Times New Roman"/>
          <w:i/>
          <w:iCs/>
        </w:rPr>
        <w:t xml:space="preserve"> Договор составлен в трех экземплярах, из которых один хранится в делах нотариуса нотариального округа Санкт-Петербурга ===, а другие выдаются сторонам настоящего Договора.</w:t>
      </w:r>
    </w:p>
    <w:p w:rsidR="007A37DC" w:rsidRDefault="007A37DC" w:rsidP="007A37DC">
      <w:pPr>
        <w:pStyle w:val="Normal"/>
        <w:tabs>
          <w:tab w:val="left" w:pos="9923"/>
          <w:tab w:val="left" w:pos="10065"/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   Мы, как участники сделки, заверяем, что понимаем разъяснения нотариуса о правовых последствиях совершаемой сделки. Условия сделки соответствуют действительным нашим </w:t>
      </w:r>
      <w:r>
        <w:rPr>
          <w:rFonts w:ascii="Times New Roman" w:hAnsi="Times New Roman" w:cs="Times New Roman"/>
          <w:i/>
          <w:iCs/>
        </w:rPr>
        <w:lastRenderedPageBreak/>
        <w:t xml:space="preserve">намерениям, никаких изменений и дополнений к изложенным условиям настоящего Договора мы не имеем. </w:t>
      </w:r>
      <w:r>
        <w:rPr>
          <w:rFonts w:ascii="Times New Roman" w:hAnsi="Times New Roman" w:cs="Times New Roman"/>
          <w:i/>
          <w:iCs/>
          <w:color w:val="000000"/>
        </w:rPr>
        <w:t>Информация, установленная нотариусом с наших слов, внесена в текст сделки верно.</w:t>
      </w:r>
    </w:p>
    <w:p w:rsidR="007A37DC" w:rsidRDefault="007A37DC" w:rsidP="007A37DC">
      <w:pPr>
        <w:pStyle w:val="Normal"/>
        <w:tabs>
          <w:tab w:val="left" w:pos="9923"/>
          <w:tab w:val="left" w:pos="10065"/>
          <w:tab w:val="left" w:pos="1020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</w:tabs>
        <w:ind w:right="2"/>
        <w:jc w:val="both"/>
        <w:rPr>
          <w:rFonts w:ascii="Times New Roman" w:hAnsi="Times New Roman" w:cs="Times New Roman"/>
          <w:i/>
          <w:iCs/>
        </w:rPr>
      </w:pPr>
    </w:p>
    <w:p w:rsidR="0026070C" w:rsidRDefault="0026070C"/>
    <w:sectPr w:rsidR="0026070C" w:rsidSect="00D50562">
      <w:headerReference w:type="default" r:id="rId6"/>
      <w:footerReference w:type="default" r:id="rId7"/>
      <w:pgSz w:w="11906" w:h="16838"/>
      <w:pgMar w:top="1134" w:right="1134" w:bottom="567" w:left="1134" w:header="567" w:footer="56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0239" w:rsidRDefault="008D0239">
      <w:pPr>
        <w:spacing w:after="0" w:line="240" w:lineRule="auto"/>
      </w:pPr>
      <w:r>
        <w:separator/>
      </w:r>
    </w:p>
  </w:endnote>
  <w:endnote w:type="continuationSeparator" w:id="0">
    <w:p w:rsidR="008D0239" w:rsidRDefault="008D0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0562" w:rsidRDefault="007A37DC">
    <w:pPr>
      <w:pStyle w:val="Normal"/>
      <w:jc w:val="right"/>
      <w:rPr>
        <w:b/>
        <w:bCs/>
        <w:i/>
        <w:iCs/>
        <w:color w:val="000000"/>
        <w:sz w:val="20"/>
        <w:szCs w:val="20"/>
      </w:rPr>
    </w:pPr>
    <w:r>
      <w:rPr>
        <w:b/>
        <w:bCs/>
        <w:i/>
        <w:iCs/>
        <w:color w:val="000000"/>
        <w:sz w:val="20"/>
        <w:szCs w:val="20"/>
      </w:rPr>
      <w:t>Санкт-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0239" w:rsidRDefault="008D0239">
      <w:pPr>
        <w:spacing w:after="0" w:line="240" w:lineRule="auto"/>
      </w:pPr>
      <w:r>
        <w:separator/>
      </w:r>
    </w:p>
  </w:footnote>
  <w:footnote w:type="continuationSeparator" w:id="0">
    <w:p w:rsidR="008D0239" w:rsidRDefault="008D02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0562" w:rsidRDefault="007A37DC">
    <w:pPr>
      <w:pStyle w:val="Normal"/>
      <w:rPr>
        <w:b/>
        <w:bCs/>
        <w:i/>
        <w:iCs/>
        <w:color w:val="000000"/>
        <w:sz w:val="20"/>
        <w:szCs w:val="20"/>
      </w:rPr>
    </w:pPr>
    <w:r>
      <w:rPr>
        <w:b/>
        <w:bCs/>
        <w:i/>
        <w:iCs/>
        <w:color w:val="000000"/>
        <w:sz w:val="20"/>
        <w:szCs w:val="20"/>
      </w:rPr>
      <w:t>Петербург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7DC"/>
    <w:rsid w:val="0026070C"/>
    <w:rsid w:val="006660C0"/>
    <w:rsid w:val="007A37DC"/>
    <w:rsid w:val="008D0239"/>
    <w:rsid w:val="00AC4DF5"/>
    <w:rsid w:val="00B0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6AF1D6-4EB1-4BE3-BD25-8EB4904D0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[Normal]"/>
    <w:rsid w:val="007A37D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1840</Words>
  <Characters>10490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Беляев</dc:creator>
  <cp:keywords/>
  <dc:description/>
  <cp:lastModifiedBy>Lawyer</cp:lastModifiedBy>
  <cp:revision>2</cp:revision>
  <dcterms:created xsi:type="dcterms:W3CDTF">2018-10-16T13:16:00Z</dcterms:created>
  <dcterms:modified xsi:type="dcterms:W3CDTF">2018-10-16T13:16:00Z</dcterms:modified>
</cp:coreProperties>
</file>