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5E0" w:rsidRPr="00EF20E8" w:rsidRDefault="001275E0" w:rsidP="00A141F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1275E0" w:rsidRPr="00EF20E8" w:rsidRDefault="001275E0" w:rsidP="00A141F2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EF20E8">
        <w:rPr>
          <w:rFonts w:ascii="Times New Roman" w:hAnsi="Times New Roman" w:cs="Times New Roman"/>
          <w:sz w:val="22"/>
          <w:szCs w:val="22"/>
        </w:rPr>
        <w:t xml:space="preserve">Договор задатка № </w:t>
      </w:r>
    </w:p>
    <w:p w:rsidR="00A141F2" w:rsidRPr="00EF20E8" w:rsidRDefault="00A141F2" w:rsidP="00A141F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A141F2" w:rsidRPr="00EF20E8" w:rsidRDefault="00A141F2" w:rsidP="00A141F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F20E8">
        <w:rPr>
          <w:rFonts w:ascii="Times New Roman" w:hAnsi="Times New Roman" w:cs="Times New Roman"/>
          <w:sz w:val="22"/>
          <w:szCs w:val="22"/>
        </w:rPr>
        <w:t xml:space="preserve">Г. Чебоксары                                                                                  </w:t>
      </w:r>
      <w:r w:rsidR="00781019" w:rsidRPr="00EF20E8"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1B7F4E" w:rsidRPr="00EF20E8">
        <w:rPr>
          <w:rFonts w:ascii="Times New Roman" w:hAnsi="Times New Roman" w:cs="Times New Roman"/>
          <w:sz w:val="22"/>
          <w:szCs w:val="22"/>
        </w:rPr>
        <w:t xml:space="preserve">    </w:t>
      </w:r>
      <w:r w:rsidRPr="00EF20E8">
        <w:rPr>
          <w:rFonts w:ascii="Times New Roman" w:hAnsi="Times New Roman" w:cs="Times New Roman"/>
          <w:sz w:val="22"/>
          <w:szCs w:val="22"/>
        </w:rPr>
        <w:t xml:space="preserve"> </w:t>
      </w:r>
      <w:r w:rsidR="00781019" w:rsidRPr="00EF20E8">
        <w:rPr>
          <w:rFonts w:ascii="Times New Roman" w:hAnsi="Times New Roman" w:cs="Times New Roman"/>
          <w:sz w:val="22"/>
          <w:szCs w:val="22"/>
        </w:rPr>
        <w:t>_____________ г</w:t>
      </w:r>
    </w:p>
    <w:p w:rsidR="00A141F2" w:rsidRPr="00EF20E8" w:rsidRDefault="00A141F2" w:rsidP="00A141F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A141F2" w:rsidRPr="00EF20E8" w:rsidRDefault="00FE316F" w:rsidP="00A141F2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F20E8">
        <w:rPr>
          <w:rFonts w:ascii="Times New Roman" w:hAnsi="Times New Roman" w:cs="Times New Roman"/>
          <w:color w:val="auto"/>
          <w:sz w:val="22"/>
          <w:szCs w:val="22"/>
        </w:rPr>
        <w:t>Организатор торгов - конкурсный управляющий Закрытое акционерное общество "</w:t>
      </w:r>
      <w:proofErr w:type="spellStart"/>
      <w:r w:rsidRPr="00EF20E8">
        <w:rPr>
          <w:rFonts w:ascii="Times New Roman" w:hAnsi="Times New Roman" w:cs="Times New Roman"/>
          <w:color w:val="auto"/>
          <w:sz w:val="22"/>
          <w:szCs w:val="22"/>
        </w:rPr>
        <w:t>Прикамсервискомплект</w:t>
      </w:r>
      <w:proofErr w:type="spellEnd"/>
      <w:r w:rsidRPr="00EF20E8">
        <w:rPr>
          <w:rFonts w:ascii="Times New Roman" w:hAnsi="Times New Roman" w:cs="Times New Roman"/>
          <w:color w:val="auto"/>
          <w:sz w:val="22"/>
          <w:szCs w:val="22"/>
        </w:rPr>
        <w:t xml:space="preserve">" (ИНН 1650063803, ОГРН 1031616011790 адрес: 428000, Чувашская Республика, г. Чебоксары, пр. М. Горького, д. 7,  (Решение Арбитражного суда Чувашской Республики от 16.07.2014 г. по делу № А79-12864/2012 об открытии конкурсного производства) Сергеева Наталия Сергеевна (ИНН 644801088895, СНИЛС 143-699-775 17; </w:t>
      </w:r>
      <w:hyperlink r:id="rId8" w:history="1">
        <w:r w:rsidRPr="00EF20E8">
          <w:rPr>
            <w:rStyle w:val="a7"/>
            <w:rFonts w:ascii="Times New Roman" w:hAnsi="Times New Roman" w:cs="Times New Roman"/>
            <w:color w:val="auto"/>
            <w:sz w:val="22"/>
            <w:szCs w:val="22"/>
            <w:lang w:val="en-US"/>
          </w:rPr>
          <w:t>sollo</w:t>
        </w:r>
        <w:r w:rsidRPr="00EF20E8">
          <w:rPr>
            <w:rStyle w:val="a7"/>
            <w:rFonts w:ascii="Times New Roman" w:hAnsi="Times New Roman" w:cs="Times New Roman"/>
            <w:color w:val="auto"/>
            <w:sz w:val="22"/>
            <w:szCs w:val="22"/>
          </w:rPr>
          <w:t>2008@</w:t>
        </w:r>
        <w:r w:rsidRPr="00EF20E8">
          <w:rPr>
            <w:rStyle w:val="a7"/>
            <w:rFonts w:ascii="Times New Roman" w:hAnsi="Times New Roman" w:cs="Times New Roman"/>
            <w:color w:val="auto"/>
            <w:sz w:val="22"/>
            <w:szCs w:val="22"/>
            <w:lang w:val="en-US"/>
          </w:rPr>
          <w:t>mail</w:t>
        </w:r>
        <w:r w:rsidRPr="00EF20E8">
          <w:rPr>
            <w:rStyle w:val="a7"/>
            <w:rFonts w:ascii="Times New Roman" w:hAnsi="Times New Roman" w:cs="Times New Roman"/>
            <w:color w:val="auto"/>
            <w:sz w:val="22"/>
            <w:szCs w:val="22"/>
          </w:rPr>
          <w:t>.</w:t>
        </w:r>
        <w:proofErr w:type="spellStart"/>
        <w:r w:rsidRPr="00EF20E8">
          <w:rPr>
            <w:rStyle w:val="a7"/>
            <w:rFonts w:ascii="Times New Roman" w:hAnsi="Times New Roman" w:cs="Times New Roman"/>
            <w:color w:val="auto"/>
            <w:sz w:val="22"/>
            <w:szCs w:val="22"/>
            <w:lang w:val="en-US"/>
          </w:rPr>
          <w:t>ru</w:t>
        </w:r>
        <w:proofErr w:type="spellEnd"/>
      </w:hyperlink>
      <w:r w:rsidRPr="00EF20E8">
        <w:rPr>
          <w:rFonts w:ascii="Times New Roman" w:hAnsi="Times New Roman" w:cs="Times New Roman"/>
          <w:color w:val="auto"/>
          <w:sz w:val="22"/>
          <w:szCs w:val="22"/>
        </w:rPr>
        <w:t>, 428000, г. Чебоксары, пр. Ленина 2, а/я 242, член «Некоммерческого партнерства Арбитражных управляющих «Орион» (</w:t>
      </w:r>
      <w:r w:rsidRPr="00EF20E8">
        <w:rPr>
          <w:rFonts w:ascii="Times New Roman" w:hAnsi="Times New Roman" w:cs="Times New Roman"/>
          <w:noProof/>
          <w:color w:val="auto"/>
          <w:sz w:val="22"/>
          <w:szCs w:val="22"/>
        </w:rPr>
        <w:t xml:space="preserve">ИНН </w:t>
      </w:r>
      <w:r w:rsidRPr="00EF20E8">
        <w:rPr>
          <w:rFonts w:ascii="Times New Roman" w:hAnsi="Times New Roman" w:cs="Times New Roman"/>
          <w:color w:val="auto"/>
          <w:sz w:val="22"/>
          <w:szCs w:val="22"/>
        </w:rPr>
        <w:t>7841017510, ОГРН 1117800001880</w:t>
      </w:r>
      <w:r w:rsidRPr="00EF20E8">
        <w:rPr>
          <w:rFonts w:ascii="Times New Roman" w:hAnsi="Times New Roman" w:cs="Times New Roman"/>
          <w:noProof/>
          <w:color w:val="auto"/>
          <w:sz w:val="22"/>
          <w:szCs w:val="22"/>
        </w:rPr>
        <w:t xml:space="preserve"> </w:t>
      </w:r>
      <w:r w:rsidRPr="00EF20E8">
        <w:rPr>
          <w:rFonts w:ascii="Times New Roman" w:hAnsi="Times New Roman" w:cs="Times New Roman"/>
          <w:color w:val="auto"/>
          <w:sz w:val="22"/>
          <w:szCs w:val="22"/>
        </w:rPr>
        <w:t xml:space="preserve">адрес: г. Санкт-Петербург, Гагаринская ул., д. 25, литер А, пом. 6-Н)  </w:t>
      </w:r>
      <w:r w:rsidRPr="00EF20E8">
        <w:rPr>
          <w:rFonts w:ascii="Times New Roman" w:hAnsi="Times New Roman" w:cs="Times New Roman"/>
          <w:noProof/>
          <w:color w:val="auto"/>
          <w:sz w:val="22"/>
          <w:szCs w:val="22"/>
        </w:rPr>
        <w:t xml:space="preserve"> </w:t>
      </w:r>
      <w:r w:rsidRPr="00EF20E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1275E0" w:rsidRPr="00EF20E8">
        <w:rPr>
          <w:rFonts w:ascii="Times New Roman" w:hAnsi="Times New Roman" w:cs="Times New Roman"/>
          <w:sz w:val="22"/>
          <w:szCs w:val="22"/>
        </w:rPr>
        <w:t>именуемое в дальнейшем «Продавец», с одной стороны, и __________________________, им</w:t>
      </w:r>
      <w:r w:rsidR="00623398" w:rsidRPr="00EF20E8">
        <w:rPr>
          <w:rFonts w:ascii="Times New Roman" w:hAnsi="Times New Roman" w:cs="Times New Roman"/>
          <w:sz w:val="22"/>
          <w:szCs w:val="22"/>
        </w:rPr>
        <w:t>енуемое в дальнейшем «Претендент</w:t>
      </w:r>
      <w:r w:rsidR="001275E0" w:rsidRPr="00EF20E8">
        <w:rPr>
          <w:rFonts w:ascii="Times New Roman" w:hAnsi="Times New Roman" w:cs="Times New Roman"/>
          <w:sz w:val="22"/>
          <w:szCs w:val="22"/>
        </w:rPr>
        <w:t>», в лице ________________________________________, действующего на основании ____________, с другой стороны, совместно именуемые «Стороны», заключили настоящий Договор о нижеследующем:</w:t>
      </w:r>
    </w:p>
    <w:p w:rsidR="001634B7" w:rsidRPr="00EF20E8" w:rsidRDefault="001634B7" w:rsidP="001634B7">
      <w:pPr>
        <w:shd w:val="clear" w:color="auto" w:fill="FFFFFF"/>
        <w:jc w:val="center"/>
        <w:outlineLvl w:val="0"/>
        <w:rPr>
          <w:sz w:val="22"/>
          <w:szCs w:val="22"/>
        </w:rPr>
      </w:pPr>
      <w:r w:rsidRPr="00EF20E8">
        <w:rPr>
          <w:b/>
          <w:bCs/>
          <w:color w:val="000000"/>
          <w:spacing w:val="-2"/>
          <w:sz w:val="22"/>
          <w:szCs w:val="22"/>
        </w:rPr>
        <w:t>1.   Предмет договора</w:t>
      </w:r>
    </w:p>
    <w:p w:rsidR="001634B7" w:rsidRPr="00EF20E8" w:rsidRDefault="001634B7" w:rsidP="001634B7">
      <w:pPr>
        <w:shd w:val="clear" w:color="auto" w:fill="FFFFFF"/>
        <w:jc w:val="both"/>
        <w:rPr>
          <w:color w:val="000000"/>
          <w:spacing w:val="3"/>
          <w:sz w:val="22"/>
          <w:szCs w:val="22"/>
        </w:rPr>
      </w:pPr>
      <w:proofErr w:type="gramStart"/>
      <w:r w:rsidRPr="00EF20E8">
        <w:rPr>
          <w:color w:val="000000"/>
          <w:spacing w:val="3"/>
          <w:sz w:val="22"/>
          <w:szCs w:val="22"/>
        </w:rPr>
        <w:t>Для  участия</w:t>
      </w:r>
      <w:proofErr w:type="gramEnd"/>
      <w:r w:rsidRPr="00EF20E8">
        <w:rPr>
          <w:color w:val="000000"/>
          <w:spacing w:val="3"/>
          <w:sz w:val="22"/>
          <w:szCs w:val="22"/>
        </w:rPr>
        <w:t xml:space="preserve">  в торгах  по  продаже  следующего  имущества  в  соответствии  с информационным </w:t>
      </w:r>
      <w:r w:rsidRPr="00EF20E8">
        <w:rPr>
          <w:color w:val="000000"/>
          <w:sz w:val="22"/>
          <w:szCs w:val="22"/>
        </w:rPr>
        <w:t>сообщением опубликованного в газете «Коммерсант»</w:t>
      </w:r>
      <w:r w:rsidR="004D408D" w:rsidRPr="00EF20E8">
        <w:rPr>
          <w:color w:val="000000"/>
          <w:sz w:val="22"/>
          <w:szCs w:val="22"/>
        </w:rPr>
        <w:t xml:space="preserve">  ___</w:t>
      </w:r>
      <w:r w:rsidRPr="00EF20E8">
        <w:rPr>
          <w:sz w:val="22"/>
          <w:szCs w:val="22"/>
        </w:rPr>
        <w:t xml:space="preserve"> 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3"/>
        <w:gridCol w:w="1295"/>
        <w:gridCol w:w="603"/>
        <w:gridCol w:w="3892"/>
        <w:gridCol w:w="1593"/>
        <w:gridCol w:w="1593"/>
      </w:tblGrid>
      <w:tr w:rsidR="004D408D" w:rsidRPr="00EF20E8" w:rsidTr="004D408D">
        <w:trPr>
          <w:trHeight w:val="160"/>
          <w:jc w:val="center"/>
        </w:trPr>
        <w:tc>
          <w:tcPr>
            <w:tcW w:w="194" w:type="pct"/>
            <w:shd w:val="clear" w:color="auto" w:fill="FFFFFF"/>
            <w:vAlign w:val="center"/>
          </w:tcPr>
          <w:p w:rsidR="004D408D" w:rsidRPr="00EF20E8" w:rsidRDefault="004D408D" w:rsidP="00772CCE">
            <w:pPr>
              <w:jc w:val="center"/>
              <w:rPr>
                <w:i/>
                <w:sz w:val="22"/>
                <w:szCs w:val="22"/>
              </w:rPr>
            </w:pPr>
            <w:r w:rsidRPr="00EF20E8">
              <w:rPr>
                <w:i/>
                <w:sz w:val="22"/>
                <w:szCs w:val="22"/>
              </w:rPr>
              <w:t>№ п/п</w:t>
            </w:r>
          </w:p>
        </w:tc>
        <w:tc>
          <w:tcPr>
            <w:tcW w:w="1016" w:type="pct"/>
            <w:gridSpan w:val="2"/>
            <w:shd w:val="clear" w:color="auto" w:fill="FFFFFF"/>
            <w:vAlign w:val="center"/>
          </w:tcPr>
          <w:p w:rsidR="004D408D" w:rsidRPr="00EF20E8" w:rsidRDefault="004D408D" w:rsidP="00772CCE">
            <w:pPr>
              <w:rPr>
                <w:i/>
                <w:sz w:val="22"/>
                <w:szCs w:val="22"/>
              </w:rPr>
            </w:pPr>
            <w:r w:rsidRPr="00EF20E8">
              <w:rPr>
                <w:i/>
                <w:sz w:val="22"/>
                <w:szCs w:val="22"/>
              </w:rPr>
              <w:t>Наименование</w:t>
            </w:r>
          </w:p>
        </w:tc>
        <w:tc>
          <w:tcPr>
            <w:tcW w:w="2084" w:type="pct"/>
            <w:shd w:val="clear" w:color="auto" w:fill="FFFFFF"/>
            <w:vAlign w:val="center"/>
          </w:tcPr>
          <w:p w:rsidR="004D408D" w:rsidRPr="00EF20E8" w:rsidRDefault="004D408D" w:rsidP="00772CCE">
            <w:pPr>
              <w:jc w:val="center"/>
              <w:rPr>
                <w:i/>
                <w:sz w:val="22"/>
                <w:szCs w:val="22"/>
              </w:rPr>
            </w:pPr>
            <w:r w:rsidRPr="00EF20E8">
              <w:rPr>
                <w:i/>
                <w:sz w:val="22"/>
                <w:szCs w:val="22"/>
              </w:rPr>
              <w:t>Характеристики</w:t>
            </w:r>
          </w:p>
        </w:tc>
        <w:tc>
          <w:tcPr>
            <w:tcW w:w="853" w:type="pct"/>
            <w:shd w:val="clear" w:color="auto" w:fill="FFFFFF"/>
          </w:tcPr>
          <w:p w:rsidR="004D408D" w:rsidRPr="00EF20E8" w:rsidRDefault="004D408D" w:rsidP="00772CCE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853" w:type="pct"/>
            <w:shd w:val="clear" w:color="auto" w:fill="FFFFFF"/>
            <w:vAlign w:val="center"/>
          </w:tcPr>
          <w:p w:rsidR="004D408D" w:rsidRPr="00EF20E8" w:rsidRDefault="004D408D" w:rsidP="00772CCE">
            <w:pPr>
              <w:jc w:val="right"/>
              <w:rPr>
                <w:i/>
                <w:sz w:val="22"/>
                <w:szCs w:val="22"/>
              </w:rPr>
            </w:pPr>
            <w:r w:rsidRPr="00EF20E8">
              <w:rPr>
                <w:i/>
                <w:sz w:val="22"/>
                <w:szCs w:val="22"/>
              </w:rPr>
              <w:t>Начальная цена, руб.</w:t>
            </w:r>
          </w:p>
        </w:tc>
      </w:tr>
      <w:tr w:rsidR="004D408D" w:rsidRPr="00EF20E8" w:rsidTr="004D408D">
        <w:trPr>
          <w:trHeight w:val="160"/>
          <w:jc w:val="center"/>
        </w:trPr>
        <w:tc>
          <w:tcPr>
            <w:tcW w:w="887" w:type="pct"/>
            <w:gridSpan w:val="2"/>
            <w:shd w:val="clear" w:color="auto" w:fill="FFFFFF"/>
          </w:tcPr>
          <w:p w:rsidR="004D408D" w:rsidRPr="00EF20E8" w:rsidRDefault="004D408D" w:rsidP="00772CCE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4113" w:type="pct"/>
            <w:gridSpan w:val="4"/>
            <w:shd w:val="clear" w:color="auto" w:fill="FFFFFF"/>
            <w:vAlign w:val="center"/>
          </w:tcPr>
          <w:p w:rsidR="004D408D" w:rsidRPr="00EF20E8" w:rsidRDefault="004D408D" w:rsidP="00772CCE">
            <w:pPr>
              <w:rPr>
                <w:i/>
                <w:sz w:val="22"/>
                <w:szCs w:val="22"/>
              </w:rPr>
            </w:pPr>
            <w:r w:rsidRPr="00EF20E8">
              <w:rPr>
                <w:b/>
                <w:i/>
                <w:sz w:val="22"/>
                <w:szCs w:val="22"/>
              </w:rPr>
              <w:t>Лот №1</w:t>
            </w:r>
            <w:r w:rsidRPr="00EF20E8">
              <w:rPr>
                <w:i/>
                <w:sz w:val="22"/>
                <w:szCs w:val="22"/>
              </w:rPr>
              <w:t xml:space="preserve">: </w:t>
            </w:r>
          </w:p>
        </w:tc>
      </w:tr>
      <w:tr w:rsidR="004D408D" w:rsidRPr="00EF20E8" w:rsidTr="004D408D">
        <w:trPr>
          <w:trHeight w:val="160"/>
          <w:jc w:val="center"/>
        </w:trPr>
        <w:tc>
          <w:tcPr>
            <w:tcW w:w="3293" w:type="pct"/>
            <w:gridSpan w:val="4"/>
            <w:shd w:val="clear" w:color="auto" w:fill="FFFFFF"/>
            <w:vAlign w:val="center"/>
          </w:tcPr>
          <w:p w:rsidR="004D408D" w:rsidRPr="00EF20E8" w:rsidRDefault="004D408D" w:rsidP="00772CCE">
            <w:pPr>
              <w:rPr>
                <w:i/>
                <w:sz w:val="22"/>
                <w:szCs w:val="22"/>
              </w:rPr>
            </w:pPr>
            <w:r w:rsidRPr="00EF20E8">
              <w:rPr>
                <w:i/>
                <w:sz w:val="22"/>
                <w:szCs w:val="22"/>
              </w:rPr>
              <w:t>Итого начальная цена лота</w:t>
            </w:r>
          </w:p>
        </w:tc>
        <w:tc>
          <w:tcPr>
            <w:tcW w:w="853" w:type="pct"/>
            <w:shd w:val="clear" w:color="auto" w:fill="FFFFFF"/>
          </w:tcPr>
          <w:p w:rsidR="004D408D" w:rsidRPr="00EF20E8" w:rsidRDefault="004D408D" w:rsidP="00772CCE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  <w:tc>
          <w:tcPr>
            <w:tcW w:w="853" w:type="pct"/>
            <w:shd w:val="clear" w:color="auto" w:fill="FFFFFF"/>
            <w:vAlign w:val="center"/>
          </w:tcPr>
          <w:p w:rsidR="004D408D" w:rsidRPr="00EF20E8" w:rsidRDefault="004D408D" w:rsidP="00772CCE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</w:tbl>
    <w:p w:rsidR="001634B7" w:rsidRPr="00EF20E8" w:rsidRDefault="001634B7" w:rsidP="001634B7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B45018" w:rsidRPr="00EF20E8" w:rsidRDefault="001275E0" w:rsidP="00A141F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F20E8">
        <w:rPr>
          <w:rFonts w:ascii="Times New Roman" w:hAnsi="Times New Roman" w:cs="Times New Roman"/>
          <w:sz w:val="22"/>
          <w:szCs w:val="22"/>
        </w:rPr>
        <w:t xml:space="preserve">1.1. Для участия в торгах по продаже </w:t>
      </w:r>
      <w:r w:rsidR="00B45018" w:rsidRPr="00EF20E8">
        <w:rPr>
          <w:rFonts w:ascii="Times New Roman" w:hAnsi="Times New Roman" w:cs="Times New Roman"/>
          <w:sz w:val="22"/>
          <w:szCs w:val="22"/>
        </w:rPr>
        <w:t xml:space="preserve">имущества </w:t>
      </w:r>
      <w:r w:rsidR="00FE316F" w:rsidRPr="00EF20E8">
        <w:rPr>
          <w:rFonts w:ascii="Times New Roman" w:hAnsi="Times New Roman" w:cs="Times New Roman"/>
          <w:sz w:val="22"/>
          <w:szCs w:val="22"/>
        </w:rPr>
        <w:t>ЗАО «</w:t>
      </w:r>
      <w:proofErr w:type="spellStart"/>
      <w:r w:rsidR="00FE316F" w:rsidRPr="00EF20E8">
        <w:rPr>
          <w:rFonts w:ascii="Times New Roman" w:hAnsi="Times New Roman" w:cs="Times New Roman"/>
          <w:sz w:val="22"/>
          <w:szCs w:val="22"/>
        </w:rPr>
        <w:t>Прикамсервискомплект</w:t>
      </w:r>
      <w:proofErr w:type="spellEnd"/>
      <w:r w:rsidR="00FE316F" w:rsidRPr="00EF20E8">
        <w:rPr>
          <w:rFonts w:ascii="Times New Roman" w:hAnsi="Times New Roman" w:cs="Times New Roman"/>
          <w:sz w:val="22"/>
          <w:szCs w:val="22"/>
        </w:rPr>
        <w:t>»</w:t>
      </w:r>
      <w:r w:rsidRPr="00EF20E8">
        <w:rPr>
          <w:rFonts w:ascii="Times New Roman" w:hAnsi="Times New Roman" w:cs="Times New Roman"/>
          <w:sz w:val="22"/>
          <w:szCs w:val="22"/>
        </w:rPr>
        <w:t xml:space="preserve"> Претенде</w:t>
      </w:r>
      <w:r w:rsidR="004D408D" w:rsidRPr="00EF20E8">
        <w:rPr>
          <w:rFonts w:ascii="Times New Roman" w:hAnsi="Times New Roman" w:cs="Times New Roman"/>
          <w:sz w:val="22"/>
          <w:szCs w:val="22"/>
        </w:rPr>
        <w:t>нт вносит задаток в размере 5</w:t>
      </w:r>
      <w:r w:rsidR="00830B18" w:rsidRPr="00EF20E8">
        <w:rPr>
          <w:rFonts w:ascii="Times New Roman" w:hAnsi="Times New Roman" w:cs="Times New Roman"/>
          <w:sz w:val="22"/>
          <w:szCs w:val="22"/>
        </w:rPr>
        <w:t>% от его начальной цены, в сумме _________________</w:t>
      </w:r>
    </w:p>
    <w:p w:rsidR="00B45018" w:rsidRPr="00EF20E8" w:rsidRDefault="00B45018" w:rsidP="00B45018">
      <w:pPr>
        <w:numPr>
          <w:ilvl w:val="0"/>
          <w:numId w:val="1"/>
        </w:numPr>
        <w:shd w:val="clear" w:color="auto" w:fill="FFFFFF"/>
        <w:tabs>
          <w:tab w:val="left" w:pos="1181"/>
        </w:tabs>
        <w:jc w:val="both"/>
        <w:rPr>
          <w:color w:val="000000"/>
          <w:spacing w:val="-14"/>
          <w:sz w:val="22"/>
          <w:szCs w:val="22"/>
        </w:rPr>
      </w:pPr>
      <w:r w:rsidRPr="00EF20E8">
        <w:rPr>
          <w:color w:val="000000"/>
          <w:spacing w:val="2"/>
          <w:sz w:val="22"/>
          <w:szCs w:val="22"/>
        </w:rPr>
        <w:t>В    случае    признания    Претендента    Победителем    торгов    сумма    задатка</w:t>
      </w:r>
      <w:r w:rsidRPr="00EF20E8">
        <w:rPr>
          <w:color w:val="000000"/>
          <w:spacing w:val="2"/>
          <w:sz w:val="22"/>
          <w:szCs w:val="22"/>
        </w:rPr>
        <w:br/>
      </w:r>
      <w:r w:rsidRPr="00EF20E8">
        <w:rPr>
          <w:color w:val="000000"/>
          <w:sz w:val="22"/>
          <w:szCs w:val="22"/>
        </w:rPr>
        <w:t>засчитывается в счет оплаты приобретенного на торгах имущества.</w:t>
      </w:r>
    </w:p>
    <w:p w:rsidR="00B45018" w:rsidRPr="00EF20E8" w:rsidRDefault="001275E0" w:rsidP="00A141F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F20E8">
        <w:rPr>
          <w:rFonts w:ascii="Times New Roman" w:hAnsi="Times New Roman" w:cs="Times New Roman"/>
          <w:sz w:val="22"/>
          <w:szCs w:val="22"/>
        </w:rPr>
        <w:t xml:space="preserve">1.3. Продавец не возвращает Претенденту задаток в случае, если: </w:t>
      </w:r>
    </w:p>
    <w:p w:rsidR="00B45018" w:rsidRPr="00EF20E8" w:rsidRDefault="001275E0" w:rsidP="00A141F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F20E8">
        <w:rPr>
          <w:rFonts w:ascii="Times New Roman" w:hAnsi="Times New Roman" w:cs="Times New Roman"/>
          <w:sz w:val="22"/>
          <w:szCs w:val="22"/>
        </w:rPr>
        <w:t xml:space="preserve">1.3.1. Претенденту будет предложено, в </w:t>
      </w:r>
      <w:proofErr w:type="spellStart"/>
      <w:r w:rsidRPr="00EF20E8">
        <w:rPr>
          <w:rFonts w:ascii="Times New Roman" w:hAnsi="Times New Roman" w:cs="Times New Roman"/>
          <w:sz w:val="22"/>
          <w:szCs w:val="22"/>
        </w:rPr>
        <w:t>т.ч</w:t>
      </w:r>
      <w:proofErr w:type="spellEnd"/>
      <w:r w:rsidRPr="00EF20E8">
        <w:rPr>
          <w:rFonts w:ascii="Times New Roman" w:hAnsi="Times New Roman" w:cs="Times New Roman"/>
          <w:sz w:val="22"/>
          <w:szCs w:val="22"/>
        </w:rPr>
        <w:t xml:space="preserve">. в соответствии с </w:t>
      </w:r>
      <w:proofErr w:type="spellStart"/>
      <w:r w:rsidRPr="00EF20E8">
        <w:rPr>
          <w:rFonts w:ascii="Times New Roman" w:hAnsi="Times New Roman" w:cs="Times New Roman"/>
          <w:sz w:val="22"/>
          <w:szCs w:val="22"/>
        </w:rPr>
        <w:t>абз</w:t>
      </w:r>
      <w:proofErr w:type="spellEnd"/>
      <w:r w:rsidRPr="00EF20E8">
        <w:rPr>
          <w:rFonts w:ascii="Times New Roman" w:hAnsi="Times New Roman" w:cs="Times New Roman"/>
          <w:sz w:val="22"/>
          <w:szCs w:val="22"/>
        </w:rPr>
        <w:t xml:space="preserve">. 2 п. 16 ст. 110 Закона о банкротстве №127-ФЗ, заключить договор купли-продажи, но он уклонится или откажется от подписания в установленный срок договора купли-продажи имущества; </w:t>
      </w:r>
    </w:p>
    <w:p w:rsidR="00F11023" w:rsidRDefault="001275E0" w:rsidP="00A141F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F20E8">
        <w:rPr>
          <w:rFonts w:ascii="Times New Roman" w:hAnsi="Times New Roman" w:cs="Times New Roman"/>
          <w:sz w:val="22"/>
          <w:szCs w:val="22"/>
        </w:rPr>
        <w:t xml:space="preserve">1.3.2. В случае нарушения Претендентом, заключившим договор купли-продажи, установленных сроков полной оплаты проданного имущества более чем на десять календарных дней. В этих случаях задаток включается в состав имущества предприятия. </w:t>
      </w:r>
    </w:p>
    <w:p w:rsidR="00C50C3B" w:rsidRPr="00EF20E8" w:rsidRDefault="001275E0" w:rsidP="00A141F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F20E8">
        <w:rPr>
          <w:rFonts w:ascii="Times New Roman" w:hAnsi="Times New Roman" w:cs="Times New Roman"/>
          <w:sz w:val="22"/>
          <w:szCs w:val="22"/>
        </w:rPr>
        <w:t xml:space="preserve">1.4. Задаток возвращается Претенденту в течение пяти рабочих дней </w:t>
      </w:r>
      <w:r w:rsidR="00C50C3B" w:rsidRPr="00EF20E8">
        <w:rPr>
          <w:rFonts w:ascii="Times New Roman" w:hAnsi="Times New Roman" w:cs="Times New Roman"/>
          <w:sz w:val="22"/>
          <w:szCs w:val="22"/>
        </w:rPr>
        <w:t xml:space="preserve">с момента подписания протокола о торгах </w:t>
      </w:r>
      <w:r w:rsidRPr="00EF20E8">
        <w:rPr>
          <w:rFonts w:ascii="Times New Roman" w:hAnsi="Times New Roman" w:cs="Times New Roman"/>
          <w:sz w:val="22"/>
          <w:szCs w:val="22"/>
        </w:rPr>
        <w:t xml:space="preserve">в полном объеме, если: </w:t>
      </w:r>
    </w:p>
    <w:p w:rsidR="00B45018" w:rsidRPr="00EF20E8" w:rsidRDefault="001275E0" w:rsidP="00A141F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F20E8">
        <w:rPr>
          <w:rFonts w:ascii="Times New Roman" w:hAnsi="Times New Roman" w:cs="Times New Roman"/>
          <w:sz w:val="22"/>
          <w:szCs w:val="22"/>
        </w:rPr>
        <w:t xml:space="preserve">1.4.1.Претендент не допущен к участию в торгах; </w:t>
      </w:r>
    </w:p>
    <w:p w:rsidR="00B45018" w:rsidRPr="00EF20E8" w:rsidRDefault="001275E0" w:rsidP="00A141F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F20E8">
        <w:rPr>
          <w:rFonts w:ascii="Times New Roman" w:hAnsi="Times New Roman" w:cs="Times New Roman"/>
          <w:sz w:val="22"/>
          <w:szCs w:val="22"/>
        </w:rPr>
        <w:t xml:space="preserve">1.4.2.Претендент до начала торгов установленным порядком отозвал свою зарегистрированную заявку об участии в торгах. </w:t>
      </w:r>
    </w:p>
    <w:p w:rsidR="00B45018" w:rsidRPr="00EF20E8" w:rsidRDefault="00B45018" w:rsidP="00A141F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B45018" w:rsidRPr="00EF20E8" w:rsidRDefault="001275E0" w:rsidP="00B45018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F20E8">
        <w:rPr>
          <w:rFonts w:ascii="Times New Roman" w:hAnsi="Times New Roman" w:cs="Times New Roman"/>
          <w:b/>
          <w:sz w:val="22"/>
          <w:szCs w:val="22"/>
        </w:rPr>
        <w:t>2. Обязанности Претендента</w:t>
      </w:r>
    </w:p>
    <w:p w:rsidR="00392516" w:rsidRPr="00EF20E8" w:rsidRDefault="001275E0" w:rsidP="00A141F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F20E8">
        <w:rPr>
          <w:rFonts w:ascii="Times New Roman" w:hAnsi="Times New Roman" w:cs="Times New Roman"/>
          <w:sz w:val="22"/>
          <w:szCs w:val="22"/>
        </w:rPr>
        <w:t xml:space="preserve">2.1. Претендент обязан: </w:t>
      </w:r>
    </w:p>
    <w:p w:rsidR="00392516" w:rsidRPr="00EF20E8" w:rsidRDefault="001275E0" w:rsidP="00A141F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F20E8">
        <w:rPr>
          <w:rFonts w:ascii="Times New Roman" w:hAnsi="Times New Roman" w:cs="Times New Roman"/>
          <w:sz w:val="22"/>
          <w:szCs w:val="22"/>
        </w:rPr>
        <w:t>2.1.1. Внести задаток в разме</w:t>
      </w:r>
      <w:r w:rsidR="00603918" w:rsidRPr="00EF20E8">
        <w:rPr>
          <w:rFonts w:ascii="Times New Roman" w:hAnsi="Times New Roman" w:cs="Times New Roman"/>
          <w:sz w:val="22"/>
          <w:szCs w:val="22"/>
        </w:rPr>
        <w:t>ре 5</w:t>
      </w:r>
      <w:r w:rsidRPr="00EF20E8">
        <w:rPr>
          <w:rFonts w:ascii="Times New Roman" w:hAnsi="Times New Roman" w:cs="Times New Roman"/>
          <w:sz w:val="22"/>
          <w:szCs w:val="22"/>
        </w:rPr>
        <w:t>% от начальной стоимости Лота на счет орган</w:t>
      </w:r>
      <w:r w:rsidR="00C50C3B" w:rsidRPr="00EF20E8">
        <w:rPr>
          <w:rFonts w:ascii="Times New Roman" w:hAnsi="Times New Roman" w:cs="Times New Roman"/>
          <w:sz w:val="22"/>
          <w:szCs w:val="22"/>
        </w:rPr>
        <w:t>изатора торгов, указанный в п. 5</w:t>
      </w:r>
      <w:r w:rsidRPr="00EF20E8">
        <w:rPr>
          <w:rFonts w:ascii="Times New Roman" w:hAnsi="Times New Roman" w:cs="Times New Roman"/>
          <w:sz w:val="22"/>
          <w:szCs w:val="22"/>
        </w:rPr>
        <w:t xml:space="preserve"> настоящего договора, не позднее окончания срока на подачу заявки. </w:t>
      </w:r>
    </w:p>
    <w:p w:rsidR="00392516" w:rsidRPr="00EF20E8" w:rsidRDefault="001275E0" w:rsidP="00A141F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F20E8">
        <w:rPr>
          <w:rFonts w:ascii="Times New Roman" w:hAnsi="Times New Roman" w:cs="Times New Roman"/>
          <w:sz w:val="22"/>
          <w:szCs w:val="22"/>
        </w:rPr>
        <w:t>2.1.2. Путем размещения на электронной торговой площадке в электронной форме представить организатору торгов в составе заявки на участие в торгах надлежащий платежный документ с отметкой банка об исполнении, подтверждающий внесение установленной суммы задатка на расчетный счет Продавца, одновременно с представлением заявки на участие в торгах.</w:t>
      </w:r>
    </w:p>
    <w:p w:rsidR="00392516" w:rsidRPr="00EF20E8" w:rsidRDefault="001275E0" w:rsidP="00A141F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F20E8">
        <w:rPr>
          <w:rFonts w:ascii="Times New Roman" w:hAnsi="Times New Roman" w:cs="Times New Roman"/>
          <w:sz w:val="22"/>
          <w:szCs w:val="22"/>
        </w:rPr>
        <w:t xml:space="preserve"> 2.1.3. Предоставить на электронную площадку в электронной форме подписанный </w:t>
      </w:r>
      <w:r w:rsidR="00603918" w:rsidRPr="00EF20E8">
        <w:rPr>
          <w:rFonts w:ascii="Times New Roman" w:hAnsi="Times New Roman" w:cs="Times New Roman"/>
          <w:sz w:val="22"/>
          <w:szCs w:val="22"/>
        </w:rPr>
        <w:t>заявителем</w:t>
      </w:r>
      <w:r w:rsidRPr="00EF20E8">
        <w:rPr>
          <w:rFonts w:ascii="Times New Roman" w:hAnsi="Times New Roman" w:cs="Times New Roman"/>
          <w:sz w:val="22"/>
          <w:szCs w:val="22"/>
        </w:rPr>
        <w:t xml:space="preserve"> договор о задатке. </w:t>
      </w:r>
    </w:p>
    <w:p w:rsidR="004D5AD1" w:rsidRPr="00EF20E8" w:rsidRDefault="001275E0" w:rsidP="00392516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F20E8">
        <w:rPr>
          <w:rFonts w:ascii="Times New Roman" w:hAnsi="Times New Roman" w:cs="Times New Roman"/>
          <w:b/>
          <w:sz w:val="22"/>
          <w:szCs w:val="22"/>
        </w:rPr>
        <w:t>3. Обязанности Продавца</w:t>
      </w:r>
    </w:p>
    <w:p w:rsidR="004D5AD1" w:rsidRPr="00EF20E8" w:rsidRDefault="004D5AD1" w:rsidP="004D5AD1">
      <w:pPr>
        <w:rPr>
          <w:sz w:val="22"/>
          <w:szCs w:val="22"/>
          <w:lang w:eastAsia="en-US"/>
        </w:rPr>
      </w:pPr>
    </w:p>
    <w:p w:rsidR="00F11023" w:rsidRDefault="001275E0" w:rsidP="00620C9B">
      <w:pPr>
        <w:tabs>
          <w:tab w:val="left" w:pos="4200"/>
        </w:tabs>
        <w:jc w:val="both"/>
        <w:rPr>
          <w:sz w:val="22"/>
          <w:szCs w:val="22"/>
        </w:rPr>
      </w:pPr>
      <w:r w:rsidRPr="00EF20E8">
        <w:rPr>
          <w:sz w:val="22"/>
          <w:szCs w:val="22"/>
        </w:rPr>
        <w:t xml:space="preserve">3.1. Продавец обязан: 3.1.1. Засчитать задаток, внесенный Претендентом в счет оплаты приобретаемого имущества, в случае заключения с Заявителем договора купли-продажи, в </w:t>
      </w:r>
      <w:proofErr w:type="spellStart"/>
      <w:r w:rsidRPr="00EF20E8">
        <w:rPr>
          <w:sz w:val="22"/>
          <w:szCs w:val="22"/>
        </w:rPr>
        <w:t>т.ч</w:t>
      </w:r>
      <w:proofErr w:type="spellEnd"/>
      <w:r w:rsidRPr="00EF20E8">
        <w:rPr>
          <w:sz w:val="22"/>
          <w:szCs w:val="22"/>
        </w:rPr>
        <w:t xml:space="preserve">. в соответствии с </w:t>
      </w:r>
      <w:proofErr w:type="spellStart"/>
      <w:r w:rsidRPr="00EF20E8">
        <w:rPr>
          <w:sz w:val="22"/>
          <w:szCs w:val="22"/>
        </w:rPr>
        <w:t>абз</w:t>
      </w:r>
      <w:proofErr w:type="spellEnd"/>
      <w:r w:rsidRPr="00EF20E8">
        <w:rPr>
          <w:sz w:val="22"/>
          <w:szCs w:val="22"/>
        </w:rPr>
        <w:t xml:space="preserve">. 2 п. 16 ст. 110 Закона о банкротстве №127-ФЗ. </w:t>
      </w:r>
    </w:p>
    <w:p w:rsidR="00F11023" w:rsidRDefault="001275E0" w:rsidP="00620C9B">
      <w:pPr>
        <w:tabs>
          <w:tab w:val="left" w:pos="4200"/>
        </w:tabs>
        <w:jc w:val="both"/>
        <w:rPr>
          <w:sz w:val="22"/>
          <w:szCs w:val="22"/>
        </w:rPr>
      </w:pPr>
      <w:r w:rsidRPr="00EF20E8">
        <w:rPr>
          <w:sz w:val="22"/>
          <w:szCs w:val="22"/>
        </w:rPr>
        <w:lastRenderedPageBreak/>
        <w:t xml:space="preserve">3.1.2. Возвратить Претенденту задаток путем перечисления всей суммы задатка на его расчетный счет в случае, если Претендент не допущен к участию в торгах, в течение пяти рабочих дней со дня подписания протокола о результатах торгов. </w:t>
      </w:r>
    </w:p>
    <w:p w:rsidR="00731CAC" w:rsidRPr="00EF20E8" w:rsidRDefault="001275E0" w:rsidP="00620C9B">
      <w:pPr>
        <w:tabs>
          <w:tab w:val="left" w:pos="4200"/>
        </w:tabs>
        <w:jc w:val="both"/>
        <w:rPr>
          <w:sz w:val="22"/>
          <w:szCs w:val="22"/>
        </w:rPr>
      </w:pPr>
      <w:r w:rsidRPr="00EF20E8">
        <w:rPr>
          <w:sz w:val="22"/>
          <w:szCs w:val="22"/>
        </w:rPr>
        <w:t xml:space="preserve">3.1.3. Возвратить Претенденту задаток путем перечисления всей суммы задатка на его расчетный счет в случае, если Претендент установленным порядком отозвал свою зарегистрированную заявку об участии в торгах, в течение пяти рабочих дней со дня подписания протокола о результатах торгов. </w:t>
      </w:r>
    </w:p>
    <w:p w:rsidR="00731CAC" w:rsidRPr="00EF20E8" w:rsidRDefault="00731CAC" w:rsidP="00731CAC">
      <w:pPr>
        <w:rPr>
          <w:sz w:val="22"/>
          <w:szCs w:val="22"/>
          <w:lang w:eastAsia="en-US"/>
        </w:rPr>
      </w:pPr>
    </w:p>
    <w:p w:rsidR="0013081A" w:rsidRPr="00EF20E8" w:rsidRDefault="00830B18" w:rsidP="00B47575">
      <w:pPr>
        <w:tabs>
          <w:tab w:val="left" w:pos="2820"/>
        </w:tabs>
        <w:jc w:val="center"/>
        <w:rPr>
          <w:b/>
          <w:sz w:val="22"/>
          <w:szCs w:val="22"/>
        </w:rPr>
      </w:pPr>
      <w:r w:rsidRPr="00EF20E8">
        <w:rPr>
          <w:b/>
          <w:sz w:val="22"/>
          <w:szCs w:val="22"/>
        </w:rPr>
        <w:t>4</w:t>
      </w:r>
      <w:r w:rsidR="001275E0" w:rsidRPr="00EF20E8">
        <w:rPr>
          <w:b/>
          <w:sz w:val="22"/>
          <w:szCs w:val="22"/>
        </w:rPr>
        <w:t>. Срок действия</w:t>
      </w:r>
    </w:p>
    <w:p w:rsidR="0013081A" w:rsidRPr="00EF20E8" w:rsidRDefault="0013081A" w:rsidP="0013081A">
      <w:pPr>
        <w:rPr>
          <w:sz w:val="22"/>
          <w:szCs w:val="22"/>
          <w:lang w:eastAsia="en-US"/>
        </w:rPr>
      </w:pPr>
    </w:p>
    <w:p w:rsidR="0013081A" w:rsidRPr="00EF20E8" w:rsidRDefault="001275E0" w:rsidP="0013081A">
      <w:pPr>
        <w:tabs>
          <w:tab w:val="left" w:pos="2925"/>
        </w:tabs>
        <w:rPr>
          <w:sz w:val="22"/>
          <w:szCs w:val="22"/>
        </w:rPr>
      </w:pPr>
      <w:r w:rsidRPr="00EF20E8">
        <w:rPr>
          <w:sz w:val="22"/>
          <w:szCs w:val="22"/>
        </w:rPr>
        <w:t xml:space="preserve">Настоящий договор вступает в силу с момента его подписания и действует до полного исполнения Сторонами своих обязательств по нему. </w:t>
      </w:r>
    </w:p>
    <w:p w:rsidR="00731CAC" w:rsidRPr="00EF20E8" w:rsidRDefault="00731CAC" w:rsidP="0013081A">
      <w:pPr>
        <w:tabs>
          <w:tab w:val="left" w:pos="2925"/>
        </w:tabs>
        <w:jc w:val="center"/>
        <w:rPr>
          <w:b/>
          <w:sz w:val="22"/>
          <w:szCs w:val="22"/>
        </w:rPr>
      </w:pPr>
    </w:p>
    <w:p w:rsidR="0013081A" w:rsidRPr="00EF20E8" w:rsidRDefault="00830B18" w:rsidP="0013081A">
      <w:pPr>
        <w:tabs>
          <w:tab w:val="left" w:pos="2925"/>
        </w:tabs>
        <w:jc w:val="center"/>
        <w:rPr>
          <w:b/>
          <w:sz w:val="22"/>
          <w:szCs w:val="22"/>
        </w:rPr>
      </w:pPr>
      <w:r w:rsidRPr="00EF20E8">
        <w:rPr>
          <w:b/>
          <w:sz w:val="22"/>
          <w:szCs w:val="22"/>
        </w:rPr>
        <w:t>5</w:t>
      </w:r>
      <w:r w:rsidR="001275E0" w:rsidRPr="00EF20E8">
        <w:rPr>
          <w:b/>
          <w:sz w:val="22"/>
          <w:szCs w:val="22"/>
        </w:rPr>
        <w:t>. Юридические адреса и реквизиты сторон</w:t>
      </w:r>
    </w:p>
    <w:p w:rsidR="00731CAC" w:rsidRPr="00EF20E8" w:rsidRDefault="00731CAC" w:rsidP="0013081A">
      <w:pPr>
        <w:tabs>
          <w:tab w:val="left" w:pos="2925"/>
        </w:tabs>
        <w:jc w:val="center"/>
        <w:rPr>
          <w:b/>
          <w:sz w:val="22"/>
          <w:szCs w:val="22"/>
        </w:rPr>
      </w:pPr>
    </w:p>
    <w:p w:rsidR="00BF7C35" w:rsidRPr="00EF20E8" w:rsidRDefault="00BF7C35" w:rsidP="00BF7C35">
      <w:pPr>
        <w:tabs>
          <w:tab w:val="left" w:pos="2505"/>
        </w:tabs>
        <w:rPr>
          <w:sz w:val="22"/>
          <w:szCs w:val="22"/>
          <w:lang w:eastAsia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95"/>
        <w:gridCol w:w="4808"/>
      </w:tblGrid>
      <w:tr w:rsidR="00BF7C35" w:rsidRPr="00EF20E8" w:rsidTr="007B6316">
        <w:trPr>
          <w:trHeight w:val="278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7C35" w:rsidRPr="00EF20E8" w:rsidRDefault="00BF7C35" w:rsidP="007B6316">
            <w:pPr>
              <w:ind w:firstLine="720"/>
              <w:jc w:val="center"/>
              <w:rPr>
                <w:b/>
                <w:bCs/>
                <w:sz w:val="22"/>
                <w:szCs w:val="22"/>
              </w:rPr>
            </w:pPr>
            <w:r w:rsidRPr="00EF20E8">
              <w:rPr>
                <w:b/>
                <w:bCs/>
                <w:sz w:val="22"/>
                <w:szCs w:val="22"/>
              </w:rPr>
              <w:t>Продавец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7C35" w:rsidRPr="00EF20E8" w:rsidRDefault="00BF7C35" w:rsidP="007B6316">
            <w:pPr>
              <w:ind w:firstLine="720"/>
              <w:jc w:val="center"/>
              <w:rPr>
                <w:b/>
                <w:bCs/>
                <w:sz w:val="22"/>
                <w:szCs w:val="22"/>
              </w:rPr>
            </w:pPr>
            <w:r w:rsidRPr="00EF20E8">
              <w:rPr>
                <w:b/>
                <w:bCs/>
                <w:sz w:val="22"/>
                <w:szCs w:val="22"/>
              </w:rPr>
              <w:t>Покупатель</w:t>
            </w:r>
          </w:p>
        </w:tc>
      </w:tr>
      <w:tr w:rsidR="00BF7C35" w:rsidRPr="00EF20E8" w:rsidTr="007B6316">
        <w:trPr>
          <w:trHeight w:val="2106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0C9B" w:rsidRPr="00EF20E8" w:rsidRDefault="00620C9B" w:rsidP="00620C9B">
            <w:pPr>
              <w:tabs>
                <w:tab w:val="left" w:pos="525"/>
                <w:tab w:val="left" w:pos="1830"/>
              </w:tabs>
              <w:rPr>
                <w:sz w:val="22"/>
                <w:szCs w:val="22"/>
              </w:rPr>
            </w:pPr>
            <w:r w:rsidRPr="00EF20E8">
              <w:rPr>
                <w:sz w:val="22"/>
                <w:szCs w:val="22"/>
              </w:rPr>
              <w:t>Закрытое акционерное общество "</w:t>
            </w:r>
            <w:proofErr w:type="spellStart"/>
            <w:r w:rsidRPr="00EF20E8">
              <w:rPr>
                <w:sz w:val="22"/>
                <w:szCs w:val="22"/>
              </w:rPr>
              <w:t>Прикамсервискомплект</w:t>
            </w:r>
            <w:proofErr w:type="spellEnd"/>
            <w:r w:rsidRPr="00EF20E8">
              <w:rPr>
                <w:sz w:val="22"/>
                <w:szCs w:val="22"/>
              </w:rPr>
              <w:t>" (ИНН 1650063803, ОГРН 1031616011790 адрес: 428000, Чувашская Республика, г. Чебоксары, пр. М. Горького, д. 7,)</w:t>
            </w:r>
          </w:p>
          <w:p w:rsidR="00BF7C35" w:rsidRPr="00EF20E8" w:rsidRDefault="00BF1636" w:rsidP="00620C9B">
            <w:pPr>
              <w:rPr>
                <w:sz w:val="22"/>
                <w:szCs w:val="22"/>
              </w:rPr>
            </w:pPr>
            <w:bookmarkStart w:id="0" w:name="_GoBack"/>
            <w:bookmarkEnd w:id="0"/>
            <w:r>
              <w:t xml:space="preserve"> р/с 40702810500000008513 в ООО КБ «Мегаполис» БИК 049706723, к/с № 30101810600000000723.</w:t>
            </w:r>
            <w:r>
              <w:br/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C35" w:rsidRPr="00EF20E8" w:rsidRDefault="00BF7C35" w:rsidP="007B6316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BF7C35" w:rsidRPr="00EF20E8" w:rsidTr="007B6316">
        <w:trPr>
          <w:trHeight w:val="572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F7C35" w:rsidRPr="00EF20E8" w:rsidRDefault="00BF7C35" w:rsidP="007B6316">
            <w:pPr>
              <w:rPr>
                <w:sz w:val="22"/>
                <w:szCs w:val="22"/>
              </w:rPr>
            </w:pPr>
            <w:r w:rsidRPr="00EF20E8">
              <w:rPr>
                <w:noProof/>
                <w:sz w:val="22"/>
                <w:szCs w:val="22"/>
              </w:rPr>
              <w:t>Конкурсный управляющий</w:t>
            </w:r>
          </w:p>
          <w:p w:rsidR="00BF7C35" w:rsidRPr="00EF20E8" w:rsidRDefault="00BF7C35" w:rsidP="007B6316">
            <w:pPr>
              <w:rPr>
                <w:sz w:val="22"/>
                <w:szCs w:val="22"/>
              </w:rPr>
            </w:pPr>
            <w:r w:rsidRPr="00EF20E8">
              <w:rPr>
                <w:noProof/>
                <w:sz w:val="22"/>
                <w:szCs w:val="22"/>
              </w:rPr>
              <w:t>Н.С. Сергеева</w:t>
            </w:r>
            <w:r w:rsidRPr="00EF20E8">
              <w:rPr>
                <w:sz w:val="22"/>
                <w:szCs w:val="22"/>
              </w:rPr>
              <w:t>_____________________</w:t>
            </w:r>
          </w:p>
          <w:p w:rsidR="00BF7C35" w:rsidRPr="00EF20E8" w:rsidRDefault="00BF7C35" w:rsidP="007B6316">
            <w:pPr>
              <w:rPr>
                <w:sz w:val="22"/>
                <w:szCs w:val="22"/>
              </w:rPr>
            </w:pPr>
            <w:proofErr w:type="spellStart"/>
            <w:r w:rsidRPr="00EF20E8">
              <w:rPr>
                <w:sz w:val="22"/>
                <w:szCs w:val="22"/>
              </w:rPr>
              <w:t>м.п</w:t>
            </w:r>
            <w:proofErr w:type="spellEnd"/>
            <w:r w:rsidRPr="00EF20E8">
              <w:rPr>
                <w:sz w:val="22"/>
                <w:szCs w:val="22"/>
              </w:rPr>
              <w:t>.</w:t>
            </w:r>
          </w:p>
          <w:p w:rsidR="00BF7C35" w:rsidRPr="00EF20E8" w:rsidRDefault="00BF7C35" w:rsidP="007B6316">
            <w:pPr>
              <w:rPr>
                <w:sz w:val="22"/>
                <w:szCs w:val="22"/>
              </w:rPr>
            </w:pP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C35" w:rsidRPr="00EF20E8" w:rsidRDefault="00BF7C35" w:rsidP="007B6316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</w:tc>
      </w:tr>
    </w:tbl>
    <w:p w:rsidR="00BF7C35" w:rsidRPr="00EF20E8" w:rsidRDefault="00BF7C35" w:rsidP="00BF7C35">
      <w:pPr>
        <w:tabs>
          <w:tab w:val="left" w:pos="2505"/>
        </w:tabs>
        <w:rPr>
          <w:sz w:val="22"/>
          <w:szCs w:val="22"/>
          <w:lang w:eastAsia="en-US"/>
        </w:rPr>
      </w:pPr>
    </w:p>
    <w:sectPr w:rsidR="00BF7C35" w:rsidRPr="00EF20E8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AE2" w:rsidRDefault="00794AE2" w:rsidP="001C59B7">
      <w:r>
        <w:separator/>
      </w:r>
    </w:p>
  </w:endnote>
  <w:endnote w:type="continuationSeparator" w:id="0">
    <w:p w:rsidR="00794AE2" w:rsidRDefault="00794AE2" w:rsidP="001C5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1485855"/>
      <w:docPartObj>
        <w:docPartGallery w:val="Page Numbers (Bottom of Page)"/>
        <w:docPartUnique/>
      </w:docPartObj>
    </w:sdtPr>
    <w:sdtEndPr/>
    <w:sdtContent>
      <w:p w:rsidR="001C59B7" w:rsidRDefault="001C59B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1636">
          <w:rPr>
            <w:noProof/>
          </w:rPr>
          <w:t>2</w:t>
        </w:r>
        <w:r>
          <w:fldChar w:fldCharType="end"/>
        </w:r>
      </w:p>
    </w:sdtContent>
  </w:sdt>
  <w:p w:rsidR="001C59B7" w:rsidRDefault="001C59B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AE2" w:rsidRDefault="00794AE2" w:rsidP="001C59B7">
      <w:r>
        <w:separator/>
      </w:r>
    </w:p>
  </w:footnote>
  <w:footnote w:type="continuationSeparator" w:id="0">
    <w:p w:rsidR="00794AE2" w:rsidRDefault="00794AE2" w:rsidP="001C59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1644E"/>
    <w:multiLevelType w:val="singleLevel"/>
    <w:tmpl w:val="C7823BD2"/>
    <w:lvl w:ilvl="0">
      <w:start w:val="2"/>
      <w:numFmt w:val="decimal"/>
      <w:lvlText w:val="1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7FE41D61"/>
    <w:multiLevelType w:val="hybridMultilevel"/>
    <w:tmpl w:val="CDA6D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5E0"/>
    <w:rsid w:val="0008097F"/>
    <w:rsid w:val="001275E0"/>
    <w:rsid w:val="0013081A"/>
    <w:rsid w:val="001634B7"/>
    <w:rsid w:val="001B7F4E"/>
    <w:rsid w:val="001C59B7"/>
    <w:rsid w:val="00207EE4"/>
    <w:rsid w:val="002C66C8"/>
    <w:rsid w:val="0037521E"/>
    <w:rsid w:val="00392516"/>
    <w:rsid w:val="004D408D"/>
    <w:rsid w:val="004D5AD1"/>
    <w:rsid w:val="0054375E"/>
    <w:rsid w:val="00603918"/>
    <w:rsid w:val="00620C9B"/>
    <w:rsid w:val="00623398"/>
    <w:rsid w:val="00635670"/>
    <w:rsid w:val="00681310"/>
    <w:rsid w:val="00685F93"/>
    <w:rsid w:val="006B7A2C"/>
    <w:rsid w:val="00731CAC"/>
    <w:rsid w:val="00767480"/>
    <w:rsid w:val="00772E99"/>
    <w:rsid w:val="00776439"/>
    <w:rsid w:val="00776882"/>
    <w:rsid w:val="00781019"/>
    <w:rsid w:val="00794AE2"/>
    <w:rsid w:val="00830B18"/>
    <w:rsid w:val="008778E2"/>
    <w:rsid w:val="008E49D1"/>
    <w:rsid w:val="00970BF2"/>
    <w:rsid w:val="00A141F2"/>
    <w:rsid w:val="00A83346"/>
    <w:rsid w:val="00AB3A7D"/>
    <w:rsid w:val="00AD5F5B"/>
    <w:rsid w:val="00B12815"/>
    <w:rsid w:val="00B35A98"/>
    <w:rsid w:val="00B45018"/>
    <w:rsid w:val="00B47575"/>
    <w:rsid w:val="00B54BD0"/>
    <w:rsid w:val="00BB0F16"/>
    <w:rsid w:val="00BE3440"/>
    <w:rsid w:val="00BE7A39"/>
    <w:rsid w:val="00BF1636"/>
    <w:rsid w:val="00BF7C35"/>
    <w:rsid w:val="00C30BFB"/>
    <w:rsid w:val="00C50C3B"/>
    <w:rsid w:val="00CA0BB9"/>
    <w:rsid w:val="00D621EE"/>
    <w:rsid w:val="00DE3800"/>
    <w:rsid w:val="00E539AF"/>
    <w:rsid w:val="00EA65C7"/>
    <w:rsid w:val="00EF20E8"/>
    <w:rsid w:val="00F11023"/>
    <w:rsid w:val="00F845F8"/>
    <w:rsid w:val="00FA7775"/>
    <w:rsid w:val="00FE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B9A7BA-F295-407A-9DB1-02F47A53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0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275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C59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C59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C59B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C59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rsid w:val="00FE31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llo2008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31DDC-34E3-4B4A-A8E0-DB187150E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2016-09-30T07:07:00Z</dcterms:created>
  <dcterms:modified xsi:type="dcterms:W3CDTF">2017-12-12T12:27:00Z</dcterms:modified>
</cp:coreProperties>
</file>